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8C" w:rsidRDefault="00131D8C" w:rsidP="00F72E84">
      <w:pPr>
        <w:jc w:val="center"/>
        <w:rPr>
          <w:b/>
          <w:sz w:val="72"/>
        </w:rPr>
      </w:pPr>
    </w:p>
    <w:p w:rsidR="00817F4F" w:rsidRPr="003E25A7" w:rsidRDefault="003E25A7" w:rsidP="00F72E84">
      <w:pPr>
        <w:jc w:val="center"/>
        <w:rPr>
          <w:b/>
          <w:sz w:val="72"/>
        </w:rPr>
      </w:pPr>
      <w:r w:rsidRPr="003E25A7">
        <w:rPr>
          <w:b/>
          <w:sz w:val="72"/>
        </w:rPr>
        <w:t>IZVJEŠĆE O POSLOVANJU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DOMA ZA STARIJE I NEMOĆNE OSOBE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„ŠANDROVAC“</w:t>
      </w:r>
    </w:p>
    <w:p w:rsidR="0079385F" w:rsidRPr="00817F4F" w:rsidRDefault="00267E02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 xml:space="preserve">ZA </w:t>
      </w:r>
      <w:r w:rsidR="00D43521">
        <w:rPr>
          <w:b/>
          <w:sz w:val="72"/>
        </w:rPr>
        <w:t>2022</w:t>
      </w:r>
      <w:r w:rsidR="00C45EBD">
        <w:rPr>
          <w:b/>
          <w:sz w:val="72"/>
        </w:rPr>
        <w:t>. GODINU</w:t>
      </w:r>
    </w:p>
    <w:p w:rsidR="0079385F" w:rsidRPr="00817F4F" w:rsidRDefault="0079385F" w:rsidP="0079385F">
      <w:pPr>
        <w:jc w:val="center"/>
        <w:rPr>
          <w:b/>
          <w:sz w:val="44"/>
        </w:rPr>
      </w:pPr>
    </w:p>
    <w:p w:rsidR="005B333D" w:rsidRDefault="005B333D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131D8C" w:rsidRDefault="00131D8C" w:rsidP="004141D1">
      <w:pPr>
        <w:rPr>
          <w:sz w:val="24"/>
        </w:rPr>
      </w:pPr>
    </w:p>
    <w:p w:rsidR="005B333D" w:rsidRDefault="005B333D" w:rsidP="0079385F">
      <w:pPr>
        <w:jc w:val="center"/>
        <w:rPr>
          <w:sz w:val="24"/>
        </w:rPr>
      </w:pPr>
    </w:p>
    <w:p w:rsidR="00C85EC2" w:rsidRPr="00131D8C" w:rsidRDefault="002A2D8F" w:rsidP="00131D8C">
      <w:pPr>
        <w:jc w:val="center"/>
        <w:rPr>
          <w:b/>
          <w:sz w:val="36"/>
        </w:rPr>
      </w:pPr>
      <w:r>
        <w:rPr>
          <w:b/>
          <w:sz w:val="36"/>
        </w:rPr>
        <w:t>Veljača</w:t>
      </w:r>
      <w:r w:rsidR="00D43521">
        <w:rPr>
          <w:b/>
          <w:sz w:val="36"/>
        </w:rPr>
        <w:t>, 2023</w:t>
      </w:r>
      <w:r w:rsidR="002C199E">
        <w:rPr>
          <w:b/>
          <w:sz w:val="36"/>
        </w:rPr>
        <w:t>.</w:t>
      </w:r>
      <w:r w:rsidR="00131D8C">
        <w:rPr>
          <w:sz w:val="24"/>
        </w:rPr>
        <w:t xml:space="preserve">             </w:t>
      </w:r>
      <w:r w:rsidR="00F72E84">
        <w:rPr>
          <w:sz w:val="24"/>
        </w:rPr>
        <w:t xml:space="preserve">                                                   </w:t>
      </w:r>
    </w:p>
    <w:p w:rsidR="0079385F" w:rsidRDefault="0079385F" w:rsidP="0079385F">
      <w:pPr>
        <w:jc w:val="center"/>
        <w:rPr>
          <w:b/>
          <w:sz w:val="24"/>
        </w:rPr>
      </w:pPr>
    </w:p>
    <w:p w:rsidR="00E100BA" w:rsidRPr="00003524" w:rsidRDefault="0079385F" w:rsidP="007A7E30">
      <w:pPr>
        <w:jc w:val="center"/>
        <w:rPr>
          <w:b/>
          <w:i/>
          <w:sz w:val="36"/>
        </w:rPr>
      </w:pPr>
      <w:r w:rsidRPr="00003524">
        <w:rPr>
          <w:b/>
          <w:i/>
          <w:sz w:val="36"/>
        </w:rPr>
        <w:lastRenderedPageBreak/>
        <w:t>OSNOVNI PODACI O DOMU</w:t>
      </w:r>
    </w:p>
    <w:p w:rsidR="00452111" w:rsidRDefault="00452111" w:rsidP="00E24373">
      <w:pPr>
        <w:rPr>
          <w:i/>
          <w:sz w:val="24"/>
        </w:rPr>
      </w:pPr>
      <w:r>
        <w:rPr>
          <w:i/>
          <w:sz w:val="24"/>
        </w:rPr>
        <w:t xml:space="preserve">    Pružanje usluga stalnog smještaja, osiguravanje uvjeta za zadovoljavanjem životnih potreba stanovanja, prehrane, medicinske njege i skrbi, stručni rad s korisnicima i organizirano provođenje slobodnog vremena osnovna su djelatnost doma.</w:t>
      </w:r>
    </w:p>
    <w:p w:rsidR="00EA4A98" w:rsidRDefault="005F69F1" w:rsidP="00EF23A3">
      <w:pPr>
        <w:rPr>
          <w:i/>
        </w:rPr>
      </w:pPr>
      <w:r>
        <w:rPr>
          <w:i/>
          <w:sz w:val="24"/>
        </w:rPr>
        <w:t xml:space="preserve"> </w:t>
      </w:r>
      <w:r w:rsidR="00F4576F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  <w:r w:rsidR="00F4576F">
        <w:rPr>
          <w:i/>
          <w:sz w:val="24"/>
        </w:rPr>
        <w:t>Ustanovom upravlja Upravno vijeće od 5 članova. Tri člana imenovana su do strane Općinskog vijeća, dok su  jednog člana na tajnim izborima izabrali djelatnici doma, a drugog člana su izabrali korisnici doma.</w:t>
      </w:r>
      <w:r w:rsidR="00EF23A3">
        <w:rPr>
          <w:i/>
        </w:rPr>
        <w:t xml:space="preserve"> </w:t>
      </w:r>
      <w:r w:rsidR="00D43521">
        <w:rPr>
          <w:i/>
        </w:rPr>
        <w:t>U tijeku 2022</w:t>
      </w:r>
      <w:r w:rsidR="00EA4A98">
        <w:rPr>
          <w:i/>
        </w:rPr>
        <w:t>. godin</w:t>
      </w:r>
      <w:r w:rsidR="00F04DC4">
        <w:rPr>
          <w:i/>
        </w:rPr>
        <w:t xml:space="preserve">e </w:t>
      </w:r>
      <w:r w:rsidR="00773C02">
        <w:rPr>
          <w:i/>
        </w:rPr>
        <w:t xml:space="preserve"> </w:t>
      </w:r>
      <w:r w:rsidR="00C50DC7">
        <w:rPr>
          <w:i/>
        </w:rPr>
        <w:t xml:space="preserve">Upravno vijeće je održalo </w:t>
      </w:r>
      <w:r w:rsidR="00697C13">
        <w:rPr>
          <w:i/>
        </w:rPr>
        <w:t xml:space="preserve"> </w:t>
      </w:r>
      <w:r w:rsidR="00D43521">
        <w:rPr>
          <w:i/>
        </w:rPr>
        <w:t>8</w:t>
      </w:r>
      <w:r w:rsidR="007E5F05">
        <w:rPr>
          <w:i/>
        </w:rPr>
        <w:t xml:space="preserve"> </w:t>
      </w:r>
      <w:r w:rsidR="00773C02">
        <w:rPr>
          <w:i/>
        </w:rPr>
        <w:t xml:space="preserve"> sjedni</w:t>
      </w:r>
      <w:r w:rsidR="00D43521">
        <w:rPr>
          <w:i/>
        </w:rPr>
        <w:t>ca</w:t>
      </w:r>
      <w:r w:rsidR="00EA4A98">
        <w:rPr>
          <w:i/>
        </w:rPr>
        <w:t xml:space="preserve">.     </w:t>
      </w:r>
    </w:p>
    <w:p w:rsidR="00B366A5" w:rsidRDefault="00EA4A98" w:rsidP="00EF23A3">
      <w:pPr>
        <w:rPr>
          <w:i/>
        </w:rPr>
      </w:pPr>
      <w:r>
        <w:rPr>
          <w:i/>
        </w:rPr>
        <w:t xml:space="preserve">   </w:t>
      </w:r>
      <w:r w:rsidR="00EF23A3">
        <w:rPr>
          <w:i/>
        </w:rPr>
        <w:t xml:space="preserve"> </w:t>
      </w:r>
      <w:r w:rsidR="00D43521">
        <w:rPr>
          <w:i/>
        </w:rPr>
        <w:t>Tijekom 2022</w:t>
      </w:r>
      <w:r w:rsidR="00EF23A3" w:rsidRPr="00EE7A2C">
        <w:rPr>
          <w:i/>
        </w:rPr>
        <w:t>. g</w:t>
      </w:r>
      <w:r w:rsidR="00C50DC7">
        <w:rPr>
          <w:i/>
        </w:rPr>
        <w:t xml:space="preserve">odine Upravno vijeće </w:t>
      </w:r>
      <w:r w:rsidR="00D43521">
        <w:rPr>
          <w:i/>
        </w:rPr>
        <w:t xml:space="preserve">donijelo je Odluku o koeficijentima i osnovici za obračun plaće zaposlenika, donijelo Izvješće o poslovanju doma za 2021. godinu, Izvršenje Financijskog plana za 2021. godinu, Izvršenje Plana nabave za 2021. godinu, Plan nabave za 2022. godinu, </w:t>
      </w:r>
      <w:r w:rsidR="00C50DC7">
        <w:rPr>
          <w:i/>
        </w:rPr>
        <w:t>dalo je suglasnost na Analizu prehrane u Domu z</w:t>
      </w:r>
      <w:r w:rsidR="00714CDB">
        <w:rPr>
          <w:i/>
        </w:rPr>
        <w:t>a</w:t>
      </w:r>
      <w:r w:rsidR="00AD57BA">
        <w:rPr>
          <w:i/>
        </w:rPr>
        <w:t xml:space="preserve"> razdoblje od 1.1. – 31.12.2021</w:t>
      </w:r>
      <w:r w:rsidR="00C50DC7">
        <w:rPr>
          <w:i/>
        </w:rPr>
        <w:t>. godine, usvojilo Godišnje izvješće o radu na praćenju, sprječavanju i</w:t>
      </w:r>
      <w:r w:rsidR="00AD57BA">
        <w:rPr>
          <w:i/>
        </w:rPr>
        <w:t xml:space="preserve"> suzbijanju infekcija za 2021</w:t>
      </w:r>
      <w:r w:rsidR="00773C02">
        <w:rPr>
          <w:i/>
        </w:rPr>
        <w:t>. g</w:t>
      </w:r>
      <w:r w:rsidR="00AD57BA">
        <w:rPr>
          <w:i/>
        </w:rPr>
        <w:t>odinu, Izvršenje Financijskog plana od 1.1. - 30.6.2022. godine, I. Izmjene i dopune Financijskog plana za 2022. godinu,Financijski plan za 2023. godinu, Plan i program rada za 2023. godinu, Odluku o cijeni smještaja korisnika, Odluku o izmjenama i dopunama</w:t>
      </w:r>
      <w:r w:rsidR="00EF6FBB">
        <w:rPr>
          <w:i/>
        </w:rPr>
        <w:t xml:space="preserve"> Pravilnika o radu, sistematizac</w:t>
      </w:r>
      <w:r w:rsidR="00AD57BA">
        <w:rPr>
          <w:i/>
        </w:rPr>
        <w:t xml:space="preserve">iji i unutarnjem ustrojstvu Doma, </w:t>
      </w:r>
      <w:r w:rsidR="00DE5C6E">
        <w:rPr>
          <w:i/>
        </w:rPr>
        <w:t>te donosilo Rješenja o sufinanciranju s</w:t>
      </w:r>
      <w:r w:rsidR="00773C02">
        <w:rPr>
          <w:i/>
        </w:rPr>
        <w:t>mještaja korisnika sa područja O</w:t>
      </w:r>
      <w:r w:rsidR="00DE5C6E">
        <w:rPr>
          <w:i/>
        </w:rPr>
        <w:t>pćine Šandrovac.</w:t>
      </w:r>
    </w:p>
    <w:p w:rsidR="00EF23A3" w:rsidRPr="00EE7A2C" w:rsidRDefault="00EF23A3" w:rsidP="00EF23A3">
      <w:pPr>
        <w:rPr>
          <w:i/>
        </w:rPr>
      </w:pPr>
      <w:r>
        <w:rPr>
          <w:i/>
        </w:rPr>
        <w:t xml:space="preserve">    </w:t>
      </w:r>
      <w:r w:rsidRPr="00EE7A2C">
        <w:rPr>
          <w:i/>
        </w:rPr>
        <w:t xml:space="preserve">Ravnatelj Doma </w:t>
      </w:r>
      <w:r w:rsidR="00003524">
        <w:rPr>
          <w:i/>
        </w:rPr>
        <w:t xml:space="preserve">je </w:t>
      </w:r>
      <w:r w:rsidRPr="00EE7A2C">
        <w:rPr>
          <w:i/>
        </w:rPr>
        <w:t xml:space="preserve">osim pripreme prijedloga odluka za Upravno </w:t>
      </w:r>
      <w:r w:rsidR="00095455">
        <w:rPr>
          <w:i/>
        </w:rPr>
        <w:t>i O</w:t>
      </w:r>
      <w:r w:rsidR="00D53FC9">
        <w:rPr>
          <w:i/>
        </w:rPr>
        <w:t xml:space="preserve">pćinsko </w:t>
      </w:r>
      <w:r w:rsidRPr="00EE7A2C">
        <w:rPr>
          <w:i/>
        </w:rPr>
        <w:t>vijeće,</w:t>
      </w:r>
      <w:r w:rsidR="00003524">
        <w:rPr>
          <w:i/>
        </w:rPr>
        <w:t xml:space="preserve"> </w:t>
      </w:r>
      <w:r w:rsidR="002B71D9">
        <w:rPr>
          <w:i/>
        </w:rPr>
        <w:t>slao izvješća u</w:t>
      </w:r>
      <w:r w:rsidRPr="00EE7A2C">
        <w:rPr>
          <w:i/>
        </w:rPr>
        <w:t xml:space="preserve"> </w:t>
      </w:r>
      <w:r w:rsidR="002B71D9">
        <w:rPr>
          <w:i/>
        </w:rPr>
        <w:t>nadležna ministarstva i referentne centre,</w:t>
      </w:r>
      <w:r w:rsidR="00003524">
        <w:rPr>
          <w:i/>
        </w:rPr>
        <w:t xml:space="preserve"> </w:t>
      </w:r>
      <w:r w:rsidR="00D53FC9">
        <w:rPr>
          <w:i/>
        </w:rPr>
        <w:t xml:space="preserve">plan korištenja godišnjih odmora, </w:t>
      </w:r>
      <w:r>
        <w:rPr>
          <w:i/>
        </w:rPr>
        <w:t xml:space="preserve"> odluke o ispl</w:t>
      </w:r>
      <w:r w:rsidR="00AD57BA">
        <w:rPr>
          <w:i/>
        </w:rPr>
        <w:t>ati regresa i  božićnice za 2022</w:t>
      </w:r>
      <w:r>
        <w:rPr>
          <w:i/>
        </w:rPr>
        <w:t>. godinu, odluke o plaćanju troškova smještaja,</w:t>
      </w:r>
      <w:r w:rsidR="00003524">
        <w:rPr>
          <w:i/>
        </w:rPr>
        <w:t xml:space="preserve"> </w:t>
      </w:r>
      <w:r w:rsidR="006A251F">
        <w:rPr>
          <w:i/>
        </w:rPr>
        <w:t xml:space="preserve">pripremao materijale za </w:t>
      </w:r>
      <w:r w:rsidR="00C50DC7">
        <w:rPr>
          <w:i/>
        </w:rPr>
        <w:t xml:space="preserve">rad </w:t>
      </w:r>
      <w:r w:rsidR="00F04DC4">
        <w:rPr>
          <w:i/>
        </w:rPr>
        <w:t>Stručnog vijeća i rad K</w:t>
      </w:r>
      <w:r w:rsidR="006A251F">
        <w:rPr>
          <w:i/>
        </w:rPr>
        <w:t>omisije za prijem i otpust korisnika,</w:t>
      </w:r>
      <w:r>
        <w:rPr>
          <w:i/>
        </w:rPr>
        <w:t xml:space="preserve"> potpisivao ugovore o međusobnim pravima i obvezama između Doma i korisnika smj</w:t>
      </w:r>
      <w:r w:rsidR="00095455">
        <w:rPr>
          <w:i/>
        </w:rPr>
        <w:t xml:space="preserve">eštaja, </w:t>
      </w:r>
      <w:r w:rsidR="002B71D9">
        <w:rPr>
          <w:i/>
        </w:rPr>
        <w:t xml:space="preserve">raspisivao natječaje za popunu radnih mjesta, </w:t>
      </w:r>
      <w:r w:rsidR="006A251F">
        <w:rPr>
          <w:i/>
        </w:rPr>
        <w:t xml:space="preserve">potpisivao ugovore o radu, </w:t>
      </w:r>
      <w:r w:rsidR="00095455">
        <w:rPr>
          <w:i/>
        </w:rPr>
        <w:t>te brinuo o poslovanju D</w:t>
      </w:r>
      <w:r>
        <w:rPr>
          <w:i/>
        </w:rPr>
        <w:t>oma u cjelini.</w:t>
      </w:r>
    </w:p>
    <w:p w:rsidR="00EF23A3" w:rsidRPr="00EE7A2C" w:rsidRDefault="00EF23A3" w:rsidP="00EF23A3">
      <w:pPr>
        <w:pStyle w:val="Bezproreda"/>
        <w:rPr>
          <w:i/>
        </w:rPr>
      </w:pPr>
      <w:r w:rsidRPr="00EE7A2C">
        <w:rPr>
          <w:i/>
        </w:rPr>
        <w:t xml:space="preserve">    Stručno vijeće  kao stručno i savjetodavno tijelo ustanove </w:t>
      </w:r>
      <w:r w:rsidR="00095455">
        <w:rPr>
          <w:i/>
        </w:rPr>
        <w:t>daje ravnatelju i U</w:t>
      </w:r>
      <w:r>
        <w:rPr>
          <w:i/>
        </w:rPr>
        <w:t xml:space="preserve">pravnom vijeću mišljenje i stručne prijedloge, predlaže odgovarajuće mjere o ustroju i organizaciji Doma, utvrđivanja plana i programa rada, potrebi stručnog usavršavanja stručnih radnika i drugim pitanjima vezanim za stručni rad,  </w:t>
      </w:r>
      <w:r w:rsidRPr="00EE7A2C">
        <w:rPr>
          <w:i/>
        </w:rPr>
        <w:t xml:space="preserve">ima obvezu svakih 3 mjeseca održavati sjednice,  </w:t>
      </w:r>
      <w:r w:rsidR="00AD57BA">
        <w:rPr>
          <w:i/>
        </w:rPr>
        <w:t>te je u 2022</w:t>
      </w:r>
      <w:r>
        <w:rPr>
          <w:i/>
        </w:rPr>
        <w:t xml:space="preserve">. godini </w:t>
      </w:r>
      <w:r w:rsidRPr="00EE7A2C">
        <w:rPr>
          <w:i/>
        </w:rPr>
        <w:t xml:space="preserve"> </w:t>
      </w:r>
      <w:r>
        <w:rPr>
          <w:i/>
        </w:rPr>
        <w:t xml:space="preserve">održalo </w:t>
      </w:r>
      <w:r w:rsidR="00AD57BA">
        <w:rPr>
          <w:i/>
        </w:rPr>
        <w:t>5</w:t>
      </w:r>
      <w:r w:rsidR="009A59E4">
        <w:rPr>
          <w:i/>
        </w:rPr>
        <w:t xml:space="preserve"> </w:t>
      </w:r>
      <w:r w:rsidR="00003524">
        <w:rPr>
          <w:i/>
        </w:rPr>
        <w:t xml:space="preserve"> </w:t>
      </w:r>
      <w:r w:rsidR="009A59E4">
        <w:rPr>
          <w:i/>
        </w:rPr>
        <w:t>sjednica</w:t>
      </w:r>
      <w:r w:rsidRPr="00EE7A2C">
        <w:rPr>
          <w:i/>
        </w:rPr>
        <w:t>.</w:t>
      </w:r>
      <w:r>
        <w:rPr>
          <w:i/>
        </w:rPr>
        <w:t xml:space="preserve"> </w:t>
      </w:r>
    </w:p>
    <w:p w:rsidR="00EF23A3" w:rsidRPr="00EE7A2C" w:rsidRDefault="00EF23A3" w:rsidP="00EF23A3">
      <w:pPr>
        <w:pStyle w:val="Bezproreda"/>
        <w:rPr>
          <w:i/>
        </w:rPr>
      </w:pPr>
    </w:p>
    <w:p w:rsidR="00EF23A3" w:rsidRPr="00EE7A2C" w:rsidRDefault="00EF23A3" w:rsidP="00EF23A3">
      <w:pPr>
        <w:pStyle w:val="Bezproreda"/>
        <w:rPr>
          <w:i/>
        </w:rPr>
      </w:pPr>
      <w:r w:rsidRPr="00EE7A2C">
        <w:rPr>
          <w:i/>
        </w:rPr>
        <w:t xml:space="preserve">     Kolegij ustanove kojeg čine voditelji odjela  najmanje dva puta mjesečno saziva ravnatelj,  održalo </w:t>
      </w:r>
      <w:r w:rsidR="00B366A5">
        <w:rPr>
          <w:i/>
        </w:rPr>
        <w:t xml:space="preserve"> je </w:t>
      </w:r>
      <w:r w:rsidR="00AD57BA">
        <w:rPr>
          <w:i/>
        </w:rPr>
        <w:t xml:space="preserve">5 </w:t>
      </w:r>
      <w:r w:rsidR="007F6F5B">
        <w:rPr>
          <w:i/>
        </w:rPr>
        <w:t xml:space="preserve"> sjednica </w:t>
      </w:r>
      <w:r w:rsidRPr="00EE7A2C">
        <w:rPr>
          <w:i/>
        </w:rPr>
        <w:t xml:space="preserve">na kojima je raspravljalo o tekućoj </w:t>
      </w:r>
      <w:r>
        <w:rPr>
          <w:i/>
        </w:rPr>
        <w:t xml:space="preserve"> </w:t>
      </w:r>
      <w:r w:rsidRPr="00EE7A2C">
        <w:rPr>
          <w:i/>
        </w:rPr>
        <w:t>problematici u vezi sa poslovanjem odjela</w:t>
      </w:r>
      <w:r>
        <w:rPr>
          <w:i/>
        </w:rPr>
        <w:t>, kao što je organizacija rada, nabava zaštitne odjeće, nabava osnovnih sredstava i sitnog inventara, zapošljavanje djelatnika i planiranje godišnjih odmora</w:t>
      </w:r>
      <w:r w:rsidRPr="00EE7A2C">
        <w:rPr>
          <w:i/>
        </w:rPr>
        <w:t>.</w:t>
      </w:r>
    </w:p>
    <w:p w:rsidR="00EF23A3" w:rsidRPr="00EE7A2C" w:rsidRDefault="00EF23A3" w:rsidP="00EF23A3">
      <w:pPr>
        <w:pStyle w:val="Bezproreda"/>
        <w:rPr>
          <w:i/>
        </w:rPr>
      </w:pPr>
    </w:p>
    <w:p w:rsidR="00EF23A3" w:rsidRPr="00EE7A2C" w:rsidRDefault="00EF23A3" w:rsidP="00EF23A3">
      <w:pPr>
        <w:pStyle w:val="Bezproreda"/>
        <w:rPr>
          <w:i/>
        </w:rPr>
      </w:pPr>
      <w:r w:rsidRPr="00EE7A2C">
        <w:rPr>
          <w:i/>
        </w:rPr>
        <w:t xml:space="preserve">     Povjerenstvo za kontrolu i spr</w:t>
      </w:r>
      <w:r w:rsidR="00095455">
        <w:rPr>
          <w:i/>
        </w:rPr>
        <w:t>j</w:t>
      </w:r>
      <w:r w:rsidRPr="00EE7A2C">
        <w:rPr>
          <w:i/>
        </w:rPr>
        <w:t>ečavanje infekcija povezanih sa</w:t>
      </w:r>
      <w:r w:rsidR="00202299">
        <w:rPr>
          <w:i/>
        </w:rPr>
        <w:t xml:space="preserve"> zdravstvenom skrbi održ</w:t>
      </w:r>
      <w:r w:rsidR="009A59E4">
        <w:rPr>
          <w:i/>
        </w:rPr>
        <w:t>alo je 2  sjednice</w:t>
      </w:r>
      <w:r w:rsidRPr="00EE7A2C">
        <w:rPr>
          <w:i/>
        </w:rPr>
        <w:t>.</w:t>
      </w:r>
      <w:r w:rsidR="00003524">
        <w:rPr>
          <w:i/>
        </w:rPr>
        <w:t xml:space="preserve"> Donijelo je G</w:t>
      </w:r>
      <w:r>
        <w:rPr>
          <w:i/>
        </w:rPr>
        <w:t>odišnje izvješće o radu na praćenju,  sprječavanju i suzbijanju infekcija poveza</w:t>
      </w:r>
      <w:r w:rsidR="00AD57BA">
        <w:rPr>
          <w:i/>
        </w:rPr>
        <w:t>nih sa zdravstvenom skrbi u 2021</w:t>
      </w:r>
      <w:r>
        <w:rPr>
          <w:i/>
        </w:rPr>
        <w:t>. godini, prihvatilo Obrazac za pra</w:t>
      </w:r>
      <w:r w:rsidR="00B366A5">
        <w:rPr>
          <w:i/>
        </w:rPr>
        <w:t>ćenje infekcija</w:t>
      </w:r>
      <w:r w:rsidR="00AD57BA">
        <w:rPr>
          <w:i/>
        </w:rPr>
        <w:t xml:space="preserve"> u 2021</w:t>
      </w:r>
      <w:r w:rsidR="00773C02">
        <w:rPr>
          <w:i/>
        </w:rPr>
        <w:t>. g</w:t>
      </w:r>
      <w:r w:rsidR="007F6F5B">
        <w:rPr>
          <w:i/>
        </w:rPr>
        <w:t>odini,</w:t>
      </w:r>
      <w:r w:rsidR="00B366A5">
        <w:rPr>
          <w:i/>
        </w:rPr>
        <w:t xml:space="preserve"> </w:t>
      </w:r>
      <w:r>
        <w:rPr>
          <w:i/>
        </w:rPr>
        <w:t xml:space="preserve"> Plan za sprječavan</w:t>
      </w:r>
      <w:r w:rsidR="00202299">
        <w:rPr>
          <w:i/>
        </w:rPr>
        <w:t xml:space="preserve">je i suzbijanje infekcija </w:t>
      </w:r>
      <w:r w:rsidR="00AD57BA">
        <w:rPr>
          <w:i/>
        </w:rPr>
        <w:t>u 2022</w:t>
      </w:r>
      <w:r w:rsidR="009A59E4">
        <w:rPr>
          <w:i/>
        </w:rPr>
        <w:t xml:space="preserve">. godini,  </w:t>
      </w:r>
      <w:r w:rsidR="00202299">
        <w:rPr>
          <w:i/>
        </w:rPr>
        <w:t xml:space="preserve"> </w:t>
      </w:r>
      <w:r>
        <w:rPr>
          <w:i/>
        </w:rPr>
        <w:t>te provodilo edukaciju djelatnika vezano za prevenciju i kontrolu infekcija povezanih sa zdravstvenom skrbi u Domu.</w:t>
      </w:r>
    </w:p>
    <w:p w:rsidR="00EF23A3" w:rsidRPr="00EE7A2C" w:rsidRDefault="00EF23A3" w:rsidP="00EF23A3">
      <w:pPr>
        <w:pStyle w:val="Bezproreda"/>
        <w:rPr>
          <w:i/>
        </w:rPr>
      </w:pPr>
    </w:p>
    <w:p w:rsidR="00EF23A3" w:rsidRPr="00EE7A2C" w:rsidRDefault="00EF23A3" w:rsidP="00EF23A3">
      <w:pPr>
        <w:pStyle w:val="Bezproreda"/>
        <w:rPr>
          <w:i/>
        </w:rPr>
      </w:pPr>
      <w:r w:rsidRPr="00EE7A2C">
        <w:rPr>
          <w:i/>
        </w:rPr>
        <w:t xml:space="preserve">      Komisija za jelovnik  koju čine glavna kuharica, glavna m</w:t>
      </w:r>
      <w:r w:rsidR="00F04DC4">
        <w:rPr>
          <w:i/>
        </w:rPr>
        <w:t xml:space="preserve">edicinska sestra i korisnik </w:t>
      </w:r>
      <w:r w:rsidRPr="00EE7A2C">
        <w:rPr>
          <w:i/>
        </w:rPr>
        <w:t xml:space="preserve"> svakih sedam dana donose jelovnik.      </w:t>
      </w:r>
    </w:p>
    <w:p w:rsidR="00EF23A3" w:rsidRPr="00EE7A2C" w:rsidRDefault="00EF23A3" w:rsidP="00EF23A3">
      <w:pPr>
        <w:pStyle w:val="Bezproreda"/>
        <w:rPr>
          <w:i/>
        </w:rPr>
      </w:pPr>
    </w:p>
    <w:p w:rsidR="00C51BE6" w:rsidRDefault="00EF23A3" w:rsidP="00EF23A3">
      <w:pPr>
        <w:pStyle w:val="Bezproreda"/>
        <w:rPr>
          <w:i/>
        </w:rPr>
      </w:pPr>
      <w:r>
        <w:rPr>
          <w:i/>
        </w:rPr>
        <w:t xml:space="preserve">     </w:t>
      </w:r>
      <w:r w:rsidR="00773C02">
        <w:rPr>
          <w:i/>
        </w:rPr>
        <w:t>Komisija za prije</w:t>
      </w:r>
      <w:r w:rsidRPr="00EE7A2C">
        <w:rPr>
          <w:i/>
        </w:rPr>
        <w:t xml:space="preserve">m </w:t>
      </w:r>
      <w:r>
        <w:rPr>
          <w:i/>
        </w:rPr>
        <w:t>i</w:t>
      </w:r>
      <w:r w:rsidR="00202299">
        <w:rPr>
          <w:i/>
        </w:rPr>
        <w:t xml:space="preserve"> otpust korisnika održala je </w:t>
      </w:r>
      <w:r w:rsidR="00426796">
        <w:rPr>
          <w:i/>
        </w:rPr>
        <w:t>28</w:t>
      </w:r>
      <w:r w:rsidR="00637727">
        <w:rPr>
          <w:i/>
        </w:rPr>
        <w:t xml:space="preserve"> </w:t>
      </w:r>
      <w:r w:rsidRPr="00EE7A2C">
        <w:rPr>
          <w:i/>
        </w:rPr>
        <w:t xml:space="preserve"> </w:t>
      </w:r>
      <w:r w:rsidR="00637727">
        <w:rPr>
          <w:i/>
        </w:rPr>
        <w:t>sjednica</w:t>
      </w:r>
      <w:r w:rsidRPr="00EE7A2C">
        <w:rPr>
          <w:i/>
        </w:rPr>
        <w:t>,  te je njezinim odlukama smješteno</w:t>
      </w:r>
      <w:r w:rsidR="00B366A5">
        <w:rPr>
          <w:i/>
        </w:rPr>
        <w:t xml:space="preserve">  </w:t>
      </w:r>
      <w:r w:rsidR="00426796">
        <w:rPr>
          <w:i/>
        </w:rPr>
        <w:t>31</w:t>
      </w:r>
      <w:r w:rsidR="00B366A5">
        <w:rPr>
          <w:i/>
        </w:rPr>
        <w:t xml:space="preserve">  </w:t>
      </w:r>
      <w:r w:rsidR="00637727">
        <w:rPr>
          <w:i/>
        </w:rPr>
        <w:t xml:space="preserve">   </w:t>
      </w:r>
      <w:r w:rsidR="00B912B5">
        <w:rPr>
          <w:i/>
        </w:rPr>
        <w:t xml:space="preserve"> </w:t>
      </w:r>
      <w:r w:rsidRPr="00EE7A2C">
        <w:rPr>
          <w:i/>
        </w:rPr>
        <w:t>korisnika u Dom.</w:t>
      </w:r>
    </w:p>
    <w:p w:rsidR="00C51BE6" w:rsidRDefault="00C51BE6" w:rsidP="00EF23A3">
      <w:pPr>
        <w:pStyle w:val="Bezproreda"/>
        <w:rPr>
          <w:i/>
        </w:rPr>
      </w:pPr>
    </w:p>
    <w:p w:rsidR="00EF23A3" w:rsidRDefault="00EF23A3" w:rsidP="00EF23A3">
      <w:pPr>
        <w:pStyle w:val="Bezproreda"/>
        <w:rPr>
          <w:i/>
        </w:rPr>
      </w:pPr>
    </w:p>
    <w:p w:rsidR="00EA4A98" w:rsidRPr="00F75886" w:rsidRDefault="000D4DFF" w:rsidP="00F75886">
      <w:pPr>
        <w:pStyle w:val="Bezproreda"/>
        <w:jc w:val="center"/>
        <w:rPr>
          <w:b/>
          <w:i/>
          <w:sz w:val="36"/>
        </w:rPr>
      </w:pPr>
      <w:r>
        <w:rPr>
          <w:b/>
          <w:i/>
          <w:sz w:val="36"/>
        </w:rPr>
        <w:t>N</w:t>
      </w:r>
      <w:r w:rsidR="00EA4A98" w:rsidRPr="00003524">
        <w:rPr>
          <w:b/>
          <w:i/>
          <w:sz w:val="36"/>
        </w:rPr>
        <w:t>ABAVA ROBA I USLUGA</w:t>
      </w:r>
    </w:p>
    <w:p w:rsidR="00AA19A8" w:rsidRDefault="00EA4A98" w:rsidP="00AA19A8">
      <w:pPr>
        <w:pStyle w:val="Bezproreda"/>
        <w:rPr>
          <w:i/>
        </w:rPr>
      </w:pPr>
      <w:r>
        <w:rPr>
          <w:i/>
        </w:rPr>
        <w:t xml:space="preserve">     </w:t>
      </w:r>
      <w:r w:rsidR="00AA19A8" w:rsidRPr="00AA19A8">
        <w:rPr>
          <w:i/>
        </w:rPr>
        <w:t>Nabava roba i usluga teme</w:t>
      </w:r>
      <w:r w:rsidR="00786C24">
        <w:rPr>
          <w:i/>
        </w:rPr>
        <w:t xml:space="preserve">ljila se na ugovorima o nabavi i </w:t>
      </w:r>
      <w:r w:rsidR="00AA19A8" w:rsidRPr="00AA19A8">
        <w:rPr>
          <w:i/>
        </w:rPr>
        <w:t>zakonskim odredba</w:t>
      </w:r>
      <w:r w:rsidR="00786C24">
        <w:rPr>
          <w:i/>
        </w:rPr>
        <w:t>ma.</w:t>
      </w:r>
    </w:p>
    <w:p w:rsidR="00EA4A98" w:rsidRPr="00AA19A8" w:rsidRDefault="00EA4A9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Nabavu svježeg mesa, mesnih prerađevina nabavljali smo od PIK Vrbovca, temeljem Ugovora o prodaji robe br. 403/2011, sklopljenog 1.12.2011. godine.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Dobavljač kruha i krušnih proizvoda je pekara „Grgić“</w:t>
      </w:r>
      <w:r w:rsidR="00EA4A98">
        <w:rPr>
          <w:i/>
        </w:rPr>
        <w:t xml:space="preserve"> d.o.o </w:t>
      </w:r>
      <w:r w:rsidRPr="00AA19A8">
        <w:rPr>
          <w:i/>
        </w:rPr>
        <w:t xml:space="preserve"> iz Bjelovara.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Dobavljač robe široke potrošnje i ostale prehrambene proizvode je KTC d.d Križevci  i ŠPAR d.o.o. iz Bjelovara.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Za strojno pranje suđa i dezinfekciju koristili smo sredstva tvrt</w:t>
      </w:r>
      <w:r w:rsidR="00426796">
        <w:rPr>
          <w:i/>
        </w:rPr>
        <w:t xml:space="preserve">ke </w:t>
      </w:r>
      <w:r w:rsidRPr="00AA19A8">
        <w:rPr>
          <w:i/>
        </w:rPr>
        <w:t xml:space="preserve">  „Saponia“  iz Osijeka.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773C02" w:rsidP="00AA19A8">
      <w:pPr>
        <w:pStyle w:val="Bezproreda"/>
        <w:rPr>
          <w:i/>
        </w:rPr>
      </w:pPr>
      <w:r>
        <w:rPr>
          <w:i/>
        </w:rPr>
        <w:t xml:space="preserve">      </w:t>
      </w:r>
      <w:r w:rsidR="00AA19A8" w:rsidRPr="00AA19A8">
        <w:rPr>
          <w:i/>
        </w:rPr>
        <w:t>Komunalac d.o.</w:t>
      </w:r>
      <w:r>
        <w:rPr>
          <w:i/>
        </w:rPr>
        <w:t>o. Bjelovar   zbrinjavao je miješani  komunalni  otpad, te jednom mjesečno vozio plastiku, karton i papir.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 Društvo za proizvodnju i promet sladoleda i smrznute hrane Ledo d.d.  Zagreb snabdijevalo  nas je sa programom smrznute hrane.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 Zdravst</w:t>
      </w:r>
      <w:r w:rsidR="007A7E30">
        <w:rPr>
          <w:i/>
        </w:rPr>
        <w:t>vena  ustanova  Ljekarne Dog</w:t>
      </w:r>
      <w:r w:rsidR="00426796">
        <w:rPr>
          <w:i/>
        </w:rPr>
        <w:t>an, Gornja Stubica</w:t>
      </w:r>
      <w:r w:rsidR="007A7E30">
        <w:rPr>
          <w:i/>
        </w:rPr>
        <w:t xml:space="preserve">, </w:t>
      </w:r>
      <w:r w:rsidR="00426796">
        <w:rPr>
          <w:i/>
        </w:rPr>
        <w:t xml:space="preserve"> </w:t>
      </w:r>
      <w:r w:rsidRPr="00AA19A8">
        <w:rPr>
          <w:i/>
        </w:rPr>
        <w:t xml:space="preserve"> sudjelovala je u  nabavi lijekova i potrošnog repromaterijala </w:t>
      </w:r>
      <w:r w:rsidR="00426796">
        <w:rPr>
          <w:i/>
        </w:rPr>
        <w:t>i opreme za medicinsku njegu korisnika.</w:t>
      </w:r>
    </w:p>
    <w:p w:rsidR="00F0082B" w:rsidRDefault="00F0082B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Za  objekte, strojeve  i opremu  vršena su potrebna ispitivanja   temeljem Zakona o zaštiti na radu i Zakona o zaštiti od požara, te za iste posjedujemo važeću dokumentaciju.                                                                                          </w:t>
      </w:r>
    </w:p>
    <w:p w:rsid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</w:t>
      </w:r>
      <w:r w:rsidR="00EA4A98">
        <w:rPr>
          <w:i/>
        </w:rPr>
        <w:t xml:space="preserve">    </w:t>
      </w:r>
      <w:r w:rsidRPr="00AA19A8">
        <w:rPr>
          <w:i/>
        </w:rPr>
        <w:t>Policu osiguranja imovine, l</w:t>
      </w:r>
      <w:r w:rsidR="002C199E">
        <w:rPr>
          <w:i/>
        </w:rPr>
        <w:t xml:space="preserve">oma strojeva i drugih rizika, </w:t>
      </w:r>
      <w:r w:rsidRPr="00AA19A8">
        <w:rPr>
          <w:i/>
        </w:rPr>
        <w:t>policu od opće odgovornosti prema trećim osobama i za profesionalnu odgovornost zaključili smo sa Croatia osiguranjem  Zagreb.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51801" w:rsidP="00AA19A8">
      <w:pPr>
        <w:pStyle w:val="Bezproreda"/>
        <w:rPr>
          <w:i/>
        </w:rPr>
      </w:pPr>
      <w:r>
        <w:rPr>
          <w:i/>
        </w:rPr>
        <w:t xml:space="preserve">       </w:t>
      </w:r>
      <w:r w:rsidR="00AA19A8" w:rsidRPr="00AA19A8">
        <w:rPr>
          <w:i/>
        </w:rPr>
        <w:t xml:space="preserve"> </w:t>
      </w:r>
      <w:r w:rsidR="002A2D8F">
        <w:rPr>
          <w:i/>
        </w:rPr>
        <w:t>MiG</w:t>
      </w:r>
      <w:r w:rsidR="00426796">
        <w:rPr>
          <w:i/>
        </w:rPr>
        <w:t xml:space="preserve">, Bjelovar, </w:t>
      </w:r>
      <w:r w:rsidR="002A2D8F">
        <w:rPr>
          <w:i/>
        </w:rPr>
        <w:t xml:space="preserve"> </w:t>
      </w:r>
      <w:r w:rsidR="00482999">
        <w:rPr>
          <w:i/>
        </w:rPr>
        <w:t xml:space="preserve">obrt za održavanje i popravak energetskih uređaja i postrojenja </w:t>
      </w:r>
      <w:r w:rsidR="000E1A00">
        <w:rPr>
          <w:i/>
        </w:rPr>
        <w:t xml:space="preserve">Bjelovar, </w:t>
      </w:r>
      <w:r w:rsidR="00AA19A8" w:rsidRPr="00AA19A8">
        <w:rPr>
          <w:i/>
        </w:rPr>
        <w:t>radio je servise i otklanjao kvarove na sustavu grijanja.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Auto kuća Cupan d.o.o. Predavac </w:t>
      </w:r>
      <w:r w:rsidR="002C199E">
        <w:rPr>
          <w:i/>
        </w:rPr>
        <w:t xml:space="preserve">je </w:t>
      </w:r>
      <w:r w:rsidRPr="00AA19A8">
        <w:rPr>
          <w:i/>
        </w:rPr>
        <w:t>servisirala i održavala službeni auto.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 Javna vatrogasna postrojba Bjelovar, radila je periodične preglede aparata za gašenje.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Rotor d.o.o. Bjelovar  dva puta godišnje vrši pregled, servis i čišćenje sustava za dojavu požara prema Pravilniku o sustavima za dojavu požara.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 Ozren d.o.o. Šandrovac servisirao je uređaje za pranje i</w:t>
      </w:r>
      <w:r w:rsidR="000D4DFF">
        <w:rPr>
          <w:i/>
        </w:rPr>
        <w:t xml:space="preserve"> sušenje rublja, </w:t>
      </w:r>
      <w:r w:rsidRPr="00AA19A8">
        <w:rPr>
          <w:i/>
        </w:rPr>
        <w:t>TV priključke.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1217BD" w:rsidP="00AA19A8">
      <w:pPr>
        <w:pStyle w:val="Bezproreda"/>
        <w:rPr>
          <w:i/>
        </w:rPr>
      </w:pPr>
      <w:r>
        <w:rPr>
          <w:i/>
        </w:rPr>
        <w:t xml:space="preserve">      Dizala-Đurđ</w:t>
      </w:r>
      <w:r w:rsidR="00AA19A8" w:rsidRPr="00AA19A8">
        <w:rPr>
          <w:i/>
        </w:rPr>
        <w:t>ević, Virovitica,vršila su redovne mjesečne servise dizala.</w:t>
      </w:r>
    </w:p>
    <w:p w:rsidR="00EA4A98" w:rsidRPr="00AA19A8" w:rsidRDefault="00EA4A9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Mikrobiološka ispitivanja, te kontrolu briseva redovno vrši Zavod za javno zdravstvo, Područna služba u Bjelovaru, te su u toku </w:t>
      </w:r>
      <w:r w:rsidR="00B366A5">
        <w:rPr>
          <w:i/>
        </w:rPr>
        <w:t>godine obavljena  2</w:t>
      </w:r>
      <w:r w:rsidR="00644F5F">
        <w:rPr>
          <w:i/>
        </w:rPr>
        <w:t xml:space="preserve"> </w:t>
      </w:r>
      <w:r w:rsidRPr="00AA19A8">
        <w:rPr>
          <w:i/>
        </w:rPr>
        <w:t>ispitivanja, gdje je mikrobiološka čistoća objekta zadovoljavajuća prema Pravilniku o učestalosti kontrole i normativima mikrobiološke čistoće, kao i mikrobiološki nalaz uzorka gotove hrane koji je sukladan preporučenim mikrobiološkim kriterijima prema Zakonu o higijeni hrane i mikrobiološkim kriterijima za hranu i Vodiču za mikrobiološke kriterije za hranu.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lastRenderedPageBreak/>
        <w:t xml:space="preserve">      Prema Planu i programu mjera za provođenje preventivne dezinfekcije, dezinsekcije i deratizacije u smislu spr</w:t>
      </w:r>
      <w:r w:rsidR="00095455">
        <w:rPr>
          <w:i/>
        </w:rPr>
        <w:t>j</w:t>
      </w:r>
      <w:r w:rsidRPr="00AA19A8">
        <w:rPr>
          <w:i/>
        </w:rPr>
        <w:t>ečavanja pojava i širenja zaraznih bolesti  provođene su mjere zaštite i evidencije učinjenih aktivnosti, te je poduzeće Škarda</w:t>
      </w:r>
      <w:r w:rsidR="00C51BE6">
        <w:rPr>
          <w:i/>
        </w:rPr>
        <w:t xml:space="preserve"> </w:t>
      </w:r>
      <w:r w:rsidR="002C199E">
        <w:rPr>
          <w:i/>
        </w:rPr>
        <w:t>d.o.o.</w:t>
      </w:r>
      <w:r w:rsidRPr="00AA19A8">
        <w:rPr>
          <w:i/>
        </w:rPr>
        <w:t>, Čaz</w:t>
      </w:r>
      <w:r w:rsidR="00B366A5">
        <w:rPr>
          <w:i/>
        </w:rPr>
        <w:t xml:space="preserve">ma, sanitarna zaštita obavila  </w:t>
      </w:r>
      <w:r w:rsidR="00426796">
        <w:rPr>
          <w:i/>
        </w:rPr>
        <w:t>4</w:t>
      </w:r>
      <w:r w:rsidR="00B366A5">
        <w:rPr>
          <w:i/>
        </w:rPr>
        <w:t xml:space="preserve"> </w:t>
      </w:r>
      <w:r w:rsidRPr="00AA19A8">
        <w:rPr>
          <w:i/>
        </w:rPr>
        <w:t xml:space="preserve"> obvezatne dezinsekcije i deratizacije objekta.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</w:t>
      </w:r>
      <w:r w:rsidR="00697DE1">
        <w:rPr>
          <w:i/>
        </w:rPr>
        <w:t xml:space="preserve">    </w:t>
      </w:r>
      <w:r w:rsidRPr="00AA19A8">
        <w:rPr>
          <w:i/>
        </w:rPr>
        <w:t xml:space="preserve"> </w:t>
      </w:r>
      <w:r w:rsidR="00697DE1">
        <w:rPr>
          <w:i/>
        </w:rPr>
        <w:t>O</w:t>
      </w:r>
      <w:r w:rsidR="00B366A5">
        <w:rPr>
          <w:i/>
        </w:rPr>
        <w:t xml:space="preserve">bavljanje su usluge </w:t>
      </w:r>
      <w:r w:rsidRPr="00AA19A8">
        <w:rPr>
          <w:i/>
        </w:rPr>
        <w:t xml:space="preserve"> održavanje prostora, opreme i okoliša</w:t>
      </w:r>
      <w:r w:rsidR="00773C02">
        <w:rPr>
          <w:i/>
        </w:rPr>
        <w:t xml:space="preserve"> </w:t>
      </w:r>
      <w:r w:rsidR="00697DE1">
        <w:rPr>
          <w:i/>
        </w:rPr>
        <w:t>vršilo je poduzeće „Šandroprom“  d.o.o.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AA19A8" w:rsidP="00AA19A8">
      <w:pPr>
        <w:pStyle w:val="Bezproreda"/>
        <w:rPr>
          <w:i/>
        </w:rPr>
      </w:pPr>
      <w:r w:rsidRPr="00AA19A8">
        <w:rPr>
          <w:i/>
        </w:rPr>
        <w:t xml:space="preserve">        Poduzeće  „Šandroprom“ d.o.o.  </w:t>
      </w:r>
      <w:r w:rsidR="00794C7E">
        <w:rPr>
          <w:i/>
        </w:rPr>
        <w:t xml:space="preserve">Šandrovac, </w:t>
      </w:r>
      <w:r w:rsidRPr="00AA19A8">
        <w:rPr>
          <w:i/>
        </w:rPr>
        <w:t>obavljao je  usluge vođenja knjigovodstva.</w:t>
      </w:r>
    </w:p>
    <w:p w:rsidR="00AA19A8" w:rsidRPr="00AA19A8" w:rsidRDefault="00AA19A8" w:rsidP="00AA19A8">
      <w:pPr>
        <w:pStyle w:val="Bezproreda"/>
        <w:rPr>
          <w:i/>
        </w:rPr>
      </w:pPr>
    </w:p>
    <w:p w:rsidR="00AA19A8" w:rsidRDefault="00773C02" w:rsidP="00AA19A8">
      <w:pPr>
        <w:pStyle w:val="Bezproreda"/>
        <w:rPr>
          <w:i/>
        </w:rPr>
      </w:pPr>
      <w:r>
        <w:rPr>
          <w:i/>
        </w:rPr>
        <w:t xml:space="preserve">        Odvoz</w:t>
      </w:r>
      <w:r w:rsidR="002A2D8F">
        <w:rPr>
          <w:i/>
        </w:rPr>
        <w:t xml:space="preserve"> i zbrinjavanje </w:t>
      </w:r>
      <w:r w:rsidR="00AA19A8" w:rsidRPr="00AA19A8">
        <w:rPr>
          <w:i/>
        </w:rPr>
        <w:t xml:space="preserve"> opasno</w:t>
      </w:r>
      <w:r>
        <w:rPr>
          <w:i/>
        </w:rPr>
        <w:t xml:space="preserve">g i neopasnog otpada jednom mjesečno vršilo je  poduzeće </w:t>
      </w:r>
      <w:r w:rsidR="008D556F">
        <w:rPr>
          <w:i/>
        </w:rPr>
        <w:t xml:space="preserve">Kemis-termoclean, </w:t>
      </w:r>
      <w:r w:rsidR="00AA19A8" w:rsidRPr="00AA19A8">
        <w:rPr>
          <w:i/>
        </w:rPr>
        <w:t xml:space="preserve"> za industrijsko čišćenje i go</w:t>
      </w:r>
      <w:r w:rsidR="00426796">
        <w:rPr>
          <w:i/>
        </w:rPr>
        <w:t xml:space="preserve">spodarenje otpadom  </w:t>
      </w:r>
      <w:r>
        <w:rPr>
          <w:i/>
        </w:rPr>
        <w:t xml:space="preserve"> iz Zagreba.</w:t>
      </w:r>
    </w:p>
    <w:p w:rsidR="00AA19A8" w:rsidRPr="00AA19A8" w:rsidRDefault="00AA19A8" w:rsidP="00AA19A8">
      <w:pPr>
        <w:pStyle w:val="Bezproreda"/>
        <w:rPr>
          <w:i/>
        </w:rPr>
      </w:pPr>
    </w:p>
    <w:p w:rsidR="00EA4A98" w:rsidRDefault="008E0C80" w:rsidP="00AA19A8">
      <w:pPr>
        <w:pStyle w:val="Bezproreda"/>
        <w:rPr>
          <w:i/>
        </w:rPr>
      </w:pPr>
      <w:r>
        <w:rPr>
          <w:i/>
        </w:rPr>
        <w:t xml:space="preserve">       </w:t>
      </w:r>
    </w:p>
    <w:p w:rsidR="00F75886" w:rsidRPr="00F75886" w:rsidRDefault="00AA19A8" w:rsidP="00F75886">
      <w:pPr>
        <w:pStyle w:val="Bezproreda"/>
        <w:jc w:val="center"/>
        <w:rPr>
          <w:b/>
          <w:i/>
          <w:sz w:val="36"/>
        </w:rPr>
      </w:pPr>
      <w:r w:rsidRPr="00003524">
        <w:rPr>
          <w:b/>
          <w:i/>
          <w:sz w:val="36"/>
        </w:rPr>
        <w:t>UVJETI U POGLE</w:t>
      </w:r>
      <w:r w:rsidR="00EF23A3" w:rsidRPr="00003524">
        <w:rPr>
          <w:b/>
          <w:i/>
          <w:sz w:val="36"/>
        </w:rPr>
        <w:t>DU PROSTORA I OPREME</w:t>
      </w:r>
    </w:p>
    <w:p w:rsidR="00F4576F" w:rsidRDefault="00F4576F" w:rsidP="00E24373">
      <w:pPr>
        <w:rPr>
          <w:i/>
          <w:sz w:val="24"/>
        </w:rPr>
      </w:pPr>
      <w:r>
        <w:rPr>
          <w:i/>
          <w:sz w:val="24"/>
        </w:rPr>
        <w:t xml:space="preserve">   Ustanova ima p</w:t>
      </w:r>
      <w:r w:rsidR="00CB1712">
        <w:rPr>
          <w:i/>
          <w:sz w:val="24"/>
        </w:rPr>
        <w:t>rizemlje i kat</w:t>
      </w:r>
      <w:r w:rsidR="00267E02">
        <w:rPr>
          <w:i/>
          <w:sz w:val="24"/>
        </w:rPr>
        <w:t xml:space="preserve"> veličine  </w:t>
      </w:r>
      <w:r w:rsidR="00CB1712">
        <w:rPr>
          <w:i/>
          <w:sz w:val="24"/>
        </w:rPr>
        <w:t xml:space="preserve">832,80 </w:t>
      </w:r>
      <w:r w:rsidR="00267E02">
        <w:rPr>
          <w:i/>
          <w:sz w:val="24"/>
        </w:rPr>
        <w:t xml:space="preserve"> </w:t>
      </w:r>
      <w:r>
        <w:rPr>
          <w:i/>
          <w:sz w:val="24"/>
        </w:rPr>
        <w:t xml:space="preserve">četvornih metara prostora, </w:t>
      </w:r>
      <w:r w:rsidR="00CB1712">
        <w:rPr>
          <w:i/>
          <w:sz w:val="24"/>
        </w:rPr>
        <w:t xml:space="preserve">potkrovlje veličine 486,40 četvornih metara, dograđeni ulaz 11,10 četvornih metara i dograđeno dizalo 39,19 četvornih metara, </w:t>
      </w:r>
      <w:r>
        <w:rPr>
          <w:i/>
          <w:sz w:val="24"/>
        </w:rPr>
        <w:t>smještena na parceli od 2.444,40 četvornih metara. Raspolaže sa zeleni</w:t>
      </w:r>
      <w:r w:rsidR="002A2D8F">
        <w:rPr>
          <w:i/>
          <w:sz w:val="24"/>
        </w:rPr>
        <w:t>m površinama</w:t>
      </w:r>
      <w:r>
        <w:rPr>
          <w:i/>
          <w:sz w:val="24"/>
        </w:rPr>
        <w:t>, prostorom za odmor</w:t>
      </w:r>
      <w:r w:rsidR="00CB1712">
        <w:rPr>
          <w:i/>
          <w:sz w:val="24"/>
        </w:rPr>
        <w:t xml:space="preserve"> (terasom)</w:t>
      </w:r>
      <w:r>
        <w:rPr>
          <w:i/>
          <w:sz w:val="24"/>
        </w:rPr>
        <w:t xml:space="preserve"> te parkiralištem. </w:t>
      </w:r>
    </w:p>
    <w:p w:rsidR="00B90AA3" w:rsidRPr="00C43FBE" w:rsidRDefault="00482999" w:rsidP="005D516B">
      <w:pPr>
        <w:rPr>
          <w:i/>
          <w:sz w:val="24"/>
        </w:rPr>
      </w:pPr>
      <w:r>
        <w:rPr>
          <w:i/>
          <w:sz w:val="24"/>
        </w:rPr>
        <w:t xml:space="preserve">   Ministarstvo za demografiju, obitelj, mlade i socijalnu politiku donijelo je Uvjerenje o upisu promjena u Upisniku u</w:t>
      </w:r>
      <w:r w:rsidR="00C43FBE">
        <w:rPr>
          <w:i/>
          <w:sz w:val="24"/>
        </w:rPr>
        <w:t>stanova socijalne skrbi od 25. srpnja 2019. g</w:t>
      </w:r>
      <w:r>
        <w:rPr>
          <w:i/>
          <w:sz w:val="24"/>
        </w:rPr>
        <w:t>odine,  gdje dom ispunjava uvjete za pružanje socijalne usluge smještaja-proširenje za 10 starijih i teško bolesnih odraslih osoba, ukupno 60 starijih i teško bolesnih odraslih osoba.</w:t>
      </w:r>
      <w:r w:rsidR="00100161" w:rsidRPr="004141D1">
        <w:rPr>
          <w:i/>
        </w:rPr>
        <w:t xml:space="preserve">                   </w:t>
      </w:r>
    </w:p>
    <w:p w:rsidR="0046110F" w:rsidRPr="00B366A5" w:rsidRDefault="002D1D76" w:rsidP="005D516B">
      <w:pPr>
        <w:rPr>
          <w:b/>
          <w:i/>
        </w:rPr>
      </w:pPr>
      <w:r>
        <w:rPr>
          <w:i/>
        </w:rPr>
        <w:t xml:space="preserve">  </w:t>
      </w:r>
      <w:r w:rsidR="00D21874" w:rsidRPr="00D21874">
        <w:rPr>
          <w:b/>
          <w:i/>
        </w:rPr>
        <w:t>Uvjeti prostora</w:t>
      </w:r>
    </w:p>
    <w:p w:rsidR="00D21874" w:rsidRDefault="00D21874" w:rsidP="005D516B">
      <w:pPr>
        <w:rPr>
          <w:i/>
        </w:rPr>
      </w:pPr>
      <w:r>
        <w:rPr>
          <w:b/>
          <w:i/>
        </w:rPr>
        <w:t xml:space="preserve"> </w:t>
      </w:r>
      <w:r>
        <w:rPr>
          <w:i/>
        </w:rPr>
        <w:t>Broj soba u Domu:</w:t>
      </w:r>
    </w:p>
    <w:p w:rsidR="00D21874" w:rsidRPr="0064173C" w:rsidRDefault="0064173C" w:rsidP="005D516B">
      <w:pPr>
        <w:rPr>
          <w:b/>
          <w:i/>
        </w:rPr>
      </w:pPr>
      <w:r>
        <w:rPr>
          <w:i/>
        </w:rPr>
        <w:t xml:space="preserve">  </w:t>
      </w:r>
      <w:r w:rsidR="00D21874" w:rsidRPr="0064173C">
        <w:rPr>
          <w:b/>
          <w:i/>
        </w:rPr>
        <w:t>Vrsta</w:t>
      </w:r>
      <w:r>
        <w:rPr>
          <w:b/>
          <w:i/>
        </w:rPr>
        <w:t xml:space="preserve"> sobe              </w:t>
      </w:r>
      <w:r w:rsidR="00D21874" w:rsidRPr="0064173C">
        <w:rPr>
          <w:b/>
          <w:i/>
        </w:rPr>
        <w:t>Jedinica z</w:t>
      </w:r>
      <w:r>
        <w:rPr>
          <w:b/>
          <w:i/>
        </w:rPr>
        <w:t xml:space="preserve">a pojačanu njegu       </w:t>
      </w:r>
      <w:r w:rsidR="00D21874" w:rsidRPr="0064173C">
        <w:rPr>
          <w:b/>
          <w:i/>
        </w:rPr>
        <w:t xml:space="preserve">Stambeni dio I kat       Stambeni </w:t>
      </w:r>
      <w:r>
        <w:rPr>
          <w:b/>
          <w:i/>
        </w:rPr>
        <w:t xml:space="preserve">    </w:t>
      </w:r>
      <w:r w:rsidR="00D21874" w:rsidRPr="0064173C">
        <w:rPr>
          <w:b/>
          <w:i/>
        </w:rPr>
        <w:t>dio- potkrovlje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dvokrevetna                   </w:t>
      </w:r>
      <w:r w:rsidR="0064173C">
        <w:rPr>
          <w:i/>
        </w:rPr>
        <w:t xml:space="preserve">     </w:t>
      </w:r>
      <w:r w:rsidR="001B0029">
        <w:rPr>
          <w:i/>
        </w:rPr>
        <w:t xml:space="preserve">     5</w:t>
      </w:r>
      <w:r>
        <w:rPr>
          <w:i/>
        </w:rPr>
        <w:t xml:space="preserve">                                                       </w:t>
      </w:r>
      <w:r w:rsidR="0046110F">
        <w:rPr>
          <w:i/>
        </w:rPr>
        <w:t xml:space="preserve"> </w:t>
      </w:r>
      <w:r w:rsidR="001B0029">
        <w:rPr>
          <w:i/>
        </w:rPr>
        <w:t xml:space="preserve">  7</w:t>
      </w:r>
      <w:r>
        <w:rPr>
          <w:i/>
        </w:rPr>
        <w:t xml:space="preserve">             </w:t>
      </w:r>
      <w:r w:rsidR="000D4DFF">
        <w:rPr>
          <w:i/>
        </w:rPr>
        <w:t xml:space="preserve">                               4</w:t>
      </w:r>
    </w:p>
    <w:p w:rsidR="00426796" w:rsidRDefault="00D21874" w:rsidP="005D516B">
      <w:pPr>
        <w:rPr>
          <w:i/>
        </w:rPr>
      </w:pPr>
      <w:r>
        <w:rPr>
          <w:i/>
        </w:rPr>
        <w:t xml:space="preserve">trokrevetna                 </w:t>
      </w:r>
      <w:r w:rsidR="0064173C">
        <w:rPr>
          <w:i/>
        </w:rPr>
        <w:t xml:space="preserve">          </w:t>
      </w:r>
      <w:r w:rsidR="001B0029">
        <w:rPr>
          <w:i/>
        </w:rPr>
        <w:t xml:space="preserve">   5</w:t>
      </w:r>
      <w:r>
        <w:rPr>
          <w:i/>
        </w:rPr>
        <w:t xml:space="preserve">                                              </w:t>
      </w:r>
      <w:r w:rsidR="001B0029">
        <w:rPr>
          <w:i/>
        </w:rPr>
        <w:t xml:space="preserve">             4</w:t>
      </w:r>
      <w:r>
        <w:rPr>
          <w:i/>
        </w:rPr>
        <w:t xml:space="preserve">                                            -</w:t>
      </w:r>
    </w:p>
    <w:p w:rsidR="00D21874" w:rsidRDefault="00D21874" w:rsidP="005D516B">
      <w:pPr>
        <w:rPr>
          <w:b/>
          <w:i/>
        </w:rPr>
      </w:pPr>
      <w:r>
        <w:rPr>
          <w:i/>
        </w:rPr>
        <w:t xml:space="preserve">  </w:t>
      </w:r>
      <w:r w:rsidR="0046110F">
        <w:rPr>
          <w:b/>
          <w:i/>
        </w:rPr>
        <w:t>Oprema:</w:t>
      </w:r>
    </w:p>
    <w:p w:rsidR="00EA4A98" w:rsidRDefault="00D21874" w:rsidP="005D516B">
      <w:pPr>
        <w:rPr>
          <w:i/>
        </w:rPr>
      </w:pPr>
      <w:r>
        <w:rPr>
          <w:b/>
          <w:i/>
        </w:rPr>
        <w:t xml:space="preserve">Sobe </w:t>
      </w:r>
      <w:r>
        <w:rPr>
          <w:i/>
        </w:rPr>
        <w:t xml:space="preserve">su opremljene: krevetom, ormarom za odjeću odvojeno za svakog korisnika, stolicom za svakog korisnika, </w:t>
      </w:r>
      <w:r w:rsidR="005F15F6">
        <w:rPr>
          <w:i/>
        </w:rPr>
        <w:t xml:space="preserve">stolom, ormarićima, </w:t>
      </w:r>
      <w:r>
        <w:rPr>
          <w:i/>
        </w:rPr>
        <w:t xml:space="preserve">noćnim ormarićem, noćnom svjetiljkom, priključkom na televiziju, </w:t>
      </w:r>
      <w:r w:rsidR="00623095">
        <w:rPr>
          <w:i/>
        </w:rPr>
        <w:t xml:space="preserve">SOS - sestrinskim </w:t>
      </w:r>
      <w:r w:rsidR="005F15F6">
        <w:rPr>
          <w:i/>
        </w:rPr>
        <w:t xml:space="preserve">sustavom. U jedinici za pojačanu njegu i brigu o zdravlju u svakoj sobi je </w:t>
      </w:r>
      <w:r w:rsidR="002A2D8F">
        <w:rPr>
          <w:i/>
        </w:rPr>
        <w:t xml:space="preserve">medicinski </w:t>
      </w:r>
      <w:r w:rsidR="005F15F6">
        <w:rPr>
          <w:i/>
        </w:rPr>
        <w:t>krevet s ugrađenim hvataljkama i stol za serviranje obroka u krevetu.</w:t>
      </w:r>
    </w:p>
    <w:p w:rsidR="0020606B" w:rsidRDefault="0020606B" w:rsidP="005D516B">
      <w:pPr>
        <w:rPr>
          <w:i/>
        </w:rPr>
      </w:pPr>
      <w:r>
        <w:rPr>
          <w:i/>
        </w:rPr>
        <w:t xml:space="preserve">  Od sitnog inventara nabavl</w:t>
      </w:r>
      <w:r w:rsidR="00EF6FBB">
        <w:rPr>
          <w:i/>
        </w:rPr>
        <w:t xml:space="preserve">jene su plahte i navlake te  popluni </w:t>
      </w:r>
      <w:r w:rsidR="008E0C80">
        <w:rPr>
          <w:i/>
        </w:rPr>
        <w:t xml:space="preserve"> i jastuci.</w:t>
      </w:r>
    </w:p>
    <w:p w:rsidR="005F15F6" w:rsidRDefault="005F15F6" w:rsidP="005D516B">
      <w:pPr>
        <w:rPr>
          <w:i/>
        </w:rPr>
      </w:pPr>
      <w:r>
        <w:rPr>
          <w:i/>
        </w:rPr>
        <w:t xml:space="preserve"> </w:t>
      </w:r>
      <w:r w:rsidR="00E5248D">
        <w:rPr>
          <w:i/>
        </w:rPr>
        <w:t xml:space="preserve">U opremi zajedničkih  </w:t>
      </w:r>
      <w:r w:rsidR="00E5248D">
        <w:rPr>
          <w:b/>
          <w:i/>
        </w:rPr>
        <w:t xml:space="preserve">sanitarnih prostorija </w:t>
      </w:r>
      <w:r w:rsidR="00E5248D">
        <w:rPr>
          <w:i/>
        </w:rPr>
        <w:t>su:</w:t>
      </w:r>
      <w:r w:rsidR="00C51BE6">
        <w:rPr>
          <w:i/>
        </w:rPr>
        <w:t xml:space="preserve"> </w:t>
      </w:r>
      <w:r w:rsidR="00E5248D">
        <w:rPr>
          <w:i/>
        </w:rPr>
        <w:t>tuš i sjedalica, rukohvati, umivaonik, ogledalo,sapun, držaći za papir, SOS zvono.</w:t>
      </w:r>
    </w:p>
    <w:p w:rsidR="00E5248D" w:rsidRDefault="00E5248D" w:rsidP="005D516B">
      <w:pPr>
        <w:rPr>
          <w:i/>
        </w:rPr>
      </w:pPr>
      <w:r>
        <w:rPr>
          <w:i/>
        </w:rPr>
        <w:t xml:space="preserve">   </w:t>
      </w:r>
      <w:r>
        <w:rPr>
          <w:b/>
          <w:i/>
        </w:rPr>
        <w:t>Blagovaona/prostorija za zajednički boravak</w:t>
      </w:r>
      <w:r>
        <w:rPr>
          <w:i/>
        </w:rPr>
        <w:t xml:space="preserve"> opremljena je sa stolovima, stolicama, TV aparatom, slikama, ukrasnim predmetima, hobi priborom.</w:t>
      </w:r>
    </w:p>
    <w:p w:rsidR="006A7386" w:rsidRDefault="00E5248D" w:rsidP="005D516B">
      <w:pPr>
        <w:rPr>
          <w:i/>
        </w:rPr>
      </w:pPr>
      <w:r>
        <w:rPr>
          <w:i/>
        </w:rPr>
        <w:lastRenderedPageBreak/>
        <w:t xml:space="preserve">  Opremu </w:t>
      </w:r>
      <w:r w:rsidR="00EA4A98">
        <w:rPr>
          <w:b/>
          <w:i/>
        </w:rPr>
        <w:t xml:space="preserve">medicinske sobe </w:t>
      </w:r>
      <w:r>
        <w:rPr>
          <w:b/>
          <w:i/>
        </w:rPr>
        <w:t xml:space="preserve"> </w:t>
      </w:r>
      <w:r w:rsidR="00C51BE6">
        <w:rPr>
          <w:b/>
          <w:i/>
        </w:rPr>
        <w:t xml:space="preserve">čine </w:t>
      </w:r>
      <w:r w:rsidR="002A2D8F">
        <w:rPr>
          <w:i/>
        </w:rPr>
        <w:t>ormari i stalaže,</w:t>
      </w:r>
      <w:r w:rsidR="00C51BE6">
        <w:rPr>
          <w:i/>
        </w:rPr>
        <w:t xml:space="preserve">kolica, </w:t>
      </w:r>
      <w:r>
        <w:rPr>
          <w:i/>
        </w:rPr>
        <w:t xml:space="preserve">tlakomjeri, aparati za mjerenje šećera, </w:t>
      </w:r>
      <w:r w:rsidR="00C51BE6">
        <w:rPr>
          <w:i/>
        </w:rPr>
        <w:t xml:space="preserve">pisaći stol, računala, </w:t>
      </w:r>
      <w:r>
        <w:rPr>
          <w:i/>
        </w:rPr>
        <w:t>hladnjak</w:t>
      </w:r>
      <w:r w:rsidR="00C51BE6">
        <w:rPr>
          <w:i/>
        </w:rPr>
        <w:t>,sudoper, plinski štednjak</w:t>
      </w:r>
      <w:r w:rsidR="000E1A00">
        <w:rPr>
          <w:i/>
        </w:rPr>
        <w:t>.</w:t>
      </w:r>
    </w:p>
    <w:p w:rsidR="006A7386" w:rsidRDefault="006A7386" w:rsidP="005D516B">
      <w:pPr>
        <w:rPr>
          <w:i/>
        </w:rPr>
      </w:pPr>
      <w:r>
        <w:rPr>
          <w:i/>
        </w:rPr>
        <w:t xml:space="preserve">  </w:t>
      </w:r>
      <w:r>
        <w:rPr>
          <w:b/>
          <w:i/>
        </w:rPr>
        <w:t xml:space="preserve">Kuhinja </w:t>
      </w:r>
      <w:r>
        <w:rPr>
          <w:i/>
        </w:rPr>
        <w:t>ima opremu za pranje suđa, radne stolove, ormare za odlaganje posuđa i</w:t>
      </w:r>
      <w:r w:rsidR="00623095">
        <w:rPr>
          <w:i/>
        </w:rPr>
        <w:t xml:space="preserve"> namirnica, hladnjake, zamrzivač</w:t>
      </w:r>
      <w:r>
        <w:rPr>
          <w:i/>
        </w:rPr>
        <w:t xml:space="preserve">e, kolica za serviranje hrane, pećnicu, plinski </w:t>
      </w:r>
      <w:r w:rsidR="00643C46">
        <w:rPr>
          <w:i/>
        </w:rPr>
        <w:t xml:space="preserve">štednjak, mikser i </w:t>
      </w:r>
      <w:r>
        <w:rPr>
          <w:i/>
        </w:rPr>
        <w:t>i druge ručne uređaje za pripremu i kontrolu hrane.</w:t>
      </w:r>
    </w:p>
    <w:p w:rsidR="0020606B" w:rsidRDefault="0020606B" w:rsidP="005D516B">
      <w:pPr>
        <w:rPr>
          <w:i/>
        </w:rPr>
      </w:pPr>
      <w:r>
        <w:rPr>
          <w:i/>
        </w:rPr>
        <w:t xml:space="preserve">  Tokom godine nab</w:t>
      </w:r>
      <w:r w:rsidR="007A7E30">
        <w:rPr>
          <w:i/>
        </w:rPr>
        <w:t>avljena  su dva komada  troetažnih kolica,  gulilica krumpira  te posuđe</w:t>
      </w:r>
      <w:r w:rsidR="001B0029">
        <w:rPr>
          <w:i/>
        </w:rPr>
        <w:t>.</w:t>
      </w:r>
    </w:p>
    <w:p w:rsidR="006A7386" w:rsidRDefault="006A7386" w:rsidP="005D516B">
      <w:pPr>
        <w:rPr>
          <w:i/>
        </w:rPr>
      </w:pPr>
      <w:r>
        <w:rPr>
          <w:i/>
        </w:rPr>
        <w:t xml:space="preserve">  </w:t>
      </w:r>
      <w:r>
        <w:rPr>
          <w:b/>
          <w:i/>
        </w:rPr>
        <w:t xml:space="preserve">Čajna kuhinja </w:t>
      </w:r>
      <w:r w:rsidR="0046110F">
        <w:rPr>
          <w:i/>
        </w:rPr>
        <w:t>je opremljena  sudoperom,  hladnjakom i stalažama.</w:t>
      </w:r>
    </w:p>
    <w:p w:rsidR="0020606B" w:rsidRDefault="006A7386" w:rsidP="005D516B">
      <w:pPr>
        <w:rPr>
          <w:i/>
        </w:rPr>
      </w:pPr>
      <w:r>
        <w:rPr>
          <w:i/>
        </w:rPr>
        <w:t xml:space="preserve">  Opremu </w:t>
      </w:r>
      <w:r>
        <w:rPr>
          <w:b/>
          <w:i/>
        </w:rPr>
        <w:t>praonice čine</w:t>
      </w:r>
      <w:r w:rsidR="00E80CD4">
        <w:rPr>
          <w:b/>
          <w:i/>
        </w:rPr>
        <w:t xml:space="preserve">: </w:t>
      </w:r>
      <w:r w:rsidR="00E80CD4">
        <w:rPr>
          <w:i/>
        </w:rPr>
        <w:t xml:space="preserve">strojevi  za pranje rublja, stroj za sušenje rublja, stalaže, kolica za čisto i nečisto rublje, </w:t>
      </w:r>
      <w:r w:rsidR="00E80CD4">
        <w:rPr>
          <w:b/>
          <w:i/>
        </w:rPr>
        <w:t xml:space="preserve">peglaonu </w:t>
      </w:r>
      <w:r w:rsidR="00E80CD4">
        <w:rPr>
          <w:i/>
        </w:rPr>
        <w:t>rublja čine: profesionalni stroj za peglanje, stalaže.</w:t>
      </w:r>
    </w:p>
    <w:p w:rsidR="007A7E30" w:rsidRDefault="007A7E30" w:rsidP="005D516B">
      <w:pPr>
        <w:rPr>
          <w:i/>
        </w:rPr>
      </w:pPr>
      <w:r>
        <w:rPr>
          <w:i/>
        </w:rPr>
        <w:t xml:space="preserve">  Za potrebe praonice rublja nabavljene su dvije perilice rublja.</w:t>
      </w:r>
    </w:p>
    <w:p w:rsidR="00D21874" w:rsidRDefault="00E80CD4" w:rsidP="005D516B">
      <w:pPr>
        <w:rPr>
          <w:b/>
          <w:i/>
        </w:rPr>
      </w:pPr>
      <w:r>
        <w:rPr>
          <w:i/>
        </w:rPr>
        <w:t xml:space="preserve"> </w:t>
      </w:r>
      <w:r w:rsidR="00367A45">
        <w:rPr>
          <w:b/>
          <w:i/>
        </w:rPr>
        <w:t xml:space="preserve"> Upotreba energenata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</w:t>
      </w:r>
      <w:r>
        <w:rPr>
          <w:i/>
        </w:rPr>
        <w:t>Distributer plina i vode su Komunalije d.o.o. Čazma, dok je distributer električne energije Hep d.d. Zagreb.</w:t>
      </w:r>
    </w:p>
    <w:p w:rsidR="007A7E30" w:rsidRPr="00367A45" w:rsidRDefault="007A7E30" w:rsidP="005D516B">
      <w:pPr>
        <w:rPr>
          <w:i/>
        </w:rPr>
      </w:pPr>
      <w:r>
        <w:rPr>
          <w:i/>
        </w:rPr>
        <w:t xml:space="preserve">  </w:t>
      </w:r>
      <w:r w:rsidR="00F75886">
        <w:rPr>
          <w:i/>
        </w:rPr>
        <w:t>U postrojenju  biopročistaća zamijenjen je potopni aerator.</w:t>
      </w:r>
    </w:p>
    <w:p w:rsidR="008429DE" w:rsidRDefault="008429DE" w:rsidP="005D516B">
      <w:pPr>
        <w:rPr>
          <w:b/>
          <w:i/>
        </w:rPr>
      </w:pPr>
      <w:r>
        <w:rPr>
          <w:b/>
          <w:i/>
        </w:rPr>
        <w:t>Radnici doma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</w:t>
      </w:r>
      <w:r w:rsidR="00F67597">
        <w:rPr>
          <w:b/>
          <w:i/>
        </w:rPr>
        <w:t xml:space="preserve">  </w:t>
      </w:r>
      <w:r>
        <w:rPr>
          <w:b/>
          <w:i/>
        </w:rPr>
        <w:t xml:space="preserve"> </w:t>
      </w:r>
      <w:r w:rsidR="00F67597">
        <w:rPr>
          <w:b/>
          <w:i/>
        </w:rPr>
        <w:t>Odjelu za pojačane  njege</w:t>
      </w:r>
      <w:r>
        <w:rPr>
          <w:i/>
        </w:rPr>
        <w:t xml:space="preserve"> - viša medicinska sestra, voditelj  (1)</w:t>
      </w:r>
    </w:p>
    <w:p w:rsidR="00367A45" w:rsidRDefault="00367A45" w:rsidP="005D516B">
      <w:pPr>
        <w:rPr>
          <w:i/>
        </w:rPr>
      </w:pPr>
      <w:r>
        <w:rPr>
          <w:i/>
        </w:rPr>
        <w:t xml:space="preserve">                               </w:t>
      </w:r>
      <w:r w:rsidR="002C199E">
        <w:rPr>
          <w:i/>
        </w:rPr>
        <w:t xml:space="preserve">                      </w:t>
      </w:r>
      <w:r w:rsidR="001B0029">
        <w:rPr>
          <w:i/>
        </w:rPr>
        <w:t>- medicinska sestra/tehničar (3</w:t>
      </w:r>
      <w:r>
        <w:rPr>
          <w:i/>
        </w:rPr>
        <w:t>)</w:t>
      </w:r>
    </w:p>
    <w:p w:rsidR="00367A45" w:rsidRDefault="00367A45" w:rsidP="005D516B">
      <w:pPr>
        <w:rPr>
          <w:i/>
        </w:rPr>
      </w:pPr>
      <w:r>
        <w:rPr>
          <w:i/>
        </w:rPr>
        <w:t xml:space="preserve">                                                    </w:t>
      </w:r>
      <w:r w:rsidR="002C199E">
        <w:rPr>
          <w:i/>
        </w:rPr>
        <w:t xml:space="preserve"> - njegovatelj</w:t>
      </w:r>
      <w:r w:rsidR="001B0029">
        <w:rPr>
          <w:i/>
        </w:rPr>
        <w:t>ica  (5</w:t>
      </w:r>
      <w:r>
        <w:rPr>
          <w:i/>
        </w:rPr>
        <w:t>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</w:t>
      </w:r>
      <w:r>
        <w:rPr>
          <w:b/>
          <w:i/>
        </w:rPr>
        <w:t>Odjel prehrambeno-tehnički</w:t>
      </w:r>
      <w:r w:rsidR="0046110F">
        <w:rPr>
          <w:b/>
          <w:i/>
        </w:rPr>
        <w:t xml:space="preserve">h </w:t>
      </w:r>
      <w:r>
        <w:rPr>
          <w:b/>
          <w:i/>
        </w:rPr>
        <w:t xml:space="preserve"> poslova </w:t>
      </w:r>
      <w:r w:rsidR="0046110F">
        <w:rPr>
          <w:i/>
        </w:rPr>
        <w:t>- glavni kuhar-voditelj (1</w:t>
      </w:r>
      <w:r>
        <w:rPr>
          <w:i/>
        </w:rPr>
        <w:t>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                                              </w:t>
      </w:r>
      <w:r w:rsidR="0046110F">
        <w:rPr>
          <w:i/>
        </w:rPr>
        <w:t xml:space="preserve">                     </w:t>
      </w:r>
      <w:r w:rsidR="002C199E">
        <w:rPr>
          <w:i/>
        </w:rPr>
        <w:t xml:space="preserve">   </w:t>
      </w:r>
      <w:r w:rsidR="0046110F">
        <w:rPr>
          <w:i/>
        </w:rPr>
        <w:t xml:space="preserve"> - kuhar </w:t>
      </w:r>
      <w:r w:rsidR="001B0029">
        <w:rPr>
          <w:i/>
        </w:rPr>
        <w:t>(2</w:t>
      </w:r>
      <w:r>
        <w:rPr>
          <w:i/>
        </w:rPr>
        <w:t>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                                                                   </w:t>
      </w:r>
      <w:r w:rsidR="002C199E">
        <w:rPr>
          <w:i/>
        </w:rPr>
        <w:t xml:space="preserve">   </w:t>
      </w:r>
      <w:r w:rsidR="001B0029">
        <w:rPr>
          <w:i/>
        </w:rPr>
        <w:t xml:space="preserve"> - čistačica (2</w:t>
      </w:r>
      <w:r>
        <w:rPr>
          <w:i/>
        </w:rPr>
        <w:t>)</w:t>
      </w:r>
    </w:p>
    <w:p w:rsidR="001B0029" w:rsidRDefault="001B0029" w:rsidP="005D516B">
      <w:pPr>
        <w:rPr>
          <w:i/>
        </w:rPr>
      </w:pPr>
      <w:r>
        <w:rPr>
          <w:i/>
        </w:rPr>
        <w:t xml:space="preserve">                                                                             - pralja-glačara (1)</w:t>
      </w:r>
    </w:p>
    <w:p w:rsidR="00C43FBE" w:rsidRDefault="000D4DFF" w:rsidP="005D516B">
      <w:pPr>
        <w:rPr>
          <w:i/>
        </w:rPr>
      </w:pPr>
      <w:r>
        <w:rPr>
          <w:i/>
        </w:rPr>
        <w:t xml:space="preserve">           Krajem godine dvije </w:t>
      </w:r>
      <w:r w:rsidR="00C43FBE">
        <w:rPr>
          <w:i/>
        </w:rPr>
        <w:t xml:space="preserve"> me</w:t>
      </w:r>
      <w:r>
        <w:rPr>
          <w:i/>
        </w:rPr>
        <w:t>dicinska sestre  su</w:t>
      </w:r>
      <w:r w:rsidR="00E100BA">
        <w:rPr>
          <w:i/>
        </w:rPr>
        <w:t xml:space="preserve"> na porodiljnom </w:t>
      </w:r>
      <w:r w:rsidR="00C43FBE">
        <w:rPr>
          <w:i/>
        </w:rPr>
        <w:t>dopust</w:t>
      </w:r>
      <w:r w:rsidR="00E100BA">
        <w:rPr>
          <w:i/>
        </w:rPr>
        <w:t>u</w:t>
      </w:r>
      <w:r w:rsidR="001B0029">
        <w:rPr>
          <w:i/>
        </w:rPr>
        <w:t>.</w:t>
      </w:r>
    </w:p>
    <w:p w:rsidR="00F0082B" w:rsidRPr="00D21874" w:rsidRDefault="00F75886" w:rsidP="005D516B">
      <w:pPr>
        <w:rPr>
          <w:i/>
        </w:rPr>
      </w:pPr>
      <w:r>
        <w:rPr>
          <w:i/>
        </w:rPr>
        <w:t xml:space="preserve">          </w:t>
      </w:r>
      <w:r w:rsidR="001B0029">
        <w:rPr>
          <w:i/>
        </w:rPr>
        <w:t>16</w:t>
      </w:r>
      <w:r w:rsidR="000D4DFF">
        <w:rPr>
          <w:i/>
        </w:rPr>
        <w:t xml:space="preserve"> </w:t>
      </w:r>
      <w:r w:rsidR="00C43FBE">
        <w:rPr>
          <w:i/>
        </w:rPr>
        <w:t xml:space="preserve"> djelatni</w:t>
      </w:r>
      <w:r w:rsidR="001B0029">
        <w:rPr>
          <w:i/>
        </w:rPr>
        <w:t>ka radi na neodređeno vrijeme</w:t>
      </w:r>
      <w:r w:rsidR="009B3DFE">
        <w:rPr>
          <w:i/>
        </w:rPr>
        <w:t>.</w:t>
      </w:r>
      <w:r w:rsidR="00F75237">
        <w:rPr>
          <w:i/>
        </w:rPr>
        <w:t xml:space="preserve">        </w:t>
      </w:r>
      <w:r w:rsidR="00F51AF7">
        <w:rPr>
          <w:i/>
        </w:rPr>
        <w:t xml:space="preserve">   </w:t>
      </w:r>
      <w:r w:rsidR="00367A45">
        <w:rPr>
          <w:i/>
        </w:rPr>
        <w:t xml:space="preserve">                </w:t>
      </w:r>
      <w:r w:rsidR="00E100BA">
        <w:rPr>
          <w:i/>
        </w:rPr>
        <w:t xml:space="preserve">                           </w:t>
      </w:r>
    </w:p>
    <w:p w:rsidR="008E69E6" w:rsidRPr="000041D3" w:rsidRDefault="008E69E6" w:rsidP="008E69E6">
      <w:pPr>
        <w:jc w:val="center"/>
        <w:rPr>
          <w:b/>
          <w:i/>
          <w:sz w:val="28"/>
        </w:rPr>
      </w:pPr>
      <w:r w:rsidRPr="000041D3">
        <w:rPr>
          <w:b/>
          <w:i/>
          <w:sz w:val="36"/>
        </w:rPr>
        <w:t>STRUKTURA KORISNIKA I PRUŽANJE USLUGA</w:t>
      </w:r>
    </w:p>
    <w:p w:rsidR="001B0029" w:rsidRDefault="00E13D00" w:rsidP="008E69E6">
      <w:pPr>
        <w:rPr>
          <w:i/>
        </w:rPr>
      </w:pPr>
      <w:r>
        <w:rPr>
          <w:i/>
        </w:rPr>
        <w:t xml:space="preserve">   </w:t>
      </w:r>
      <w:r w:rsidR="005C59B0">
        <w:rPr>
          <w:i/>
        </w:rPr>
        <w:t xml:space="preserve">U Domu su smješteni korisnici temeljem Ugovora o međusobnim </w:t>
      </w:r>
      <w:r w:rsidR="00F75886">
        <w:rPr>
          <w:i/>
        </w:rPr>
        <w:t xml:space="preserve">pravima i </w:t>
      </w:r>
      <w:r w:rsidR="005C59B0">
        <w:rPr>
          <w:i/>
        </w:rPr>
        <w:t>odnosima, kategorizirani odlukama Komisije za prijem i otpust kori</w:t>
      </w:r>
      <w:r w:rsidR="001B0029">
        <w:rPr>
          <w:i/>
        </w:rPr>
        <w:t>snika u 4. stupnja</w:t>
      </w:r>
      <w:r w:rsidR="00F75237">
        <w:rPr>
          <w:i/>
        </w:rPr>
        <w:t>.</w:t>
      </w:r>
      <w:r w:rsidR="001B0029">
        <w:rPr>
          <w:i/>
        </w:rPr>
        <w:t xml:space="preserve"> </w:t>
      </w:r>
    </w:p>
    <w:p w:rsidR="000041D3" w:rsidRDefault="00F75886" w:rsidP="008E69E6">
      <w:pPr>
        <w:rPr>
          <w:i/>
        </w:rPr>
      </w:pPr>
      <w:r>
        <w:rPr>
          <w:i/>
        </w:rPr>
        <w:t xml:space="preserve">   </w:t>
      </w:r>
      <w:r w:rsidR="001B0029">
        <w:rPr>
          <w:i/>
        </w:rPr>
        <w:t>1. stupanj</w:t>
      </w:r>
      <w:r w:rsidR="000041D3">
        <w:rPr>
          <w:i/>
        </w:rPr>
        <w:t>: usluga smještaja pruža se funkcionalno neovisnom korisniku koji samostalno zadovolja</w:t>
      </w:r>
      <w:r w:rsidR="001B0029">
        <w:rPr>
          <w:i/>
        </w:rPr>
        <w:t>va svoje potrebe, te</w:t>
      </w:r>
      <w:r w:rsidR="000041D3">
        <w:rPr>
          <w:i/>
        </w:rPr>
        <w:t xml:space="preserve"> mu pomoć druge osobe nije potrebna.</w:t>
      </w:r>
      <w:r w:rsidR="001B0029">
        <w:rPr>
          <w:i/>
        </w:rPr>
        <w:t>Cijena smještaja 504,35 eura mjesečno.</w:t>
      </w:r>
    </w:p>
    <w:p w:rsidR="000041D3" w:rsidRDefault="00F75886" w:rsidP="008E69E6">
      <w:pPr>
        <w:rPr>
          <w:i/>
        </w:rPr>
      </w:pPr>
      <w:r>
        <w:rPr>
          <w:i/>
        </w:rPr>
        <w:lastRenderedPageBreak/>
        <w:t xml:space="preserve">  </w:t>
      </w:r>
      <w:r w:rsidR="00697DE1">
        <w:rPr>
          <w:i/>
        </w:rPr>
        <w:t xml:space="preserve">2. </w:t>
      </w:r>
      <w:r w:rsidR="001B0029">
        <w:rPr>
          <w:i/>
        </w:rPr>
        <w:t>Stupanj</w:t>
      </w:r>
      <w:r w:rsidR="000041D3">
        <w:rPr>
          <w:i/>
        </w:rPr>
        <w:t>: usluga smještaja pruža se djelomično ovisnom korisniku kojemu je potrebna pripomoć pri zadovoljenju osnovnih potreba.</w:t>
      </w:r>
      <w:r w:rsidR="001B0029">
        <w:rPr>
          <w:i/>
        </w:rPr>
        <w:t>Cijena smještaja 530,89 eura mjesečno.</w:t>
      </w:r>
    </w:p>
    <w:p w:rsidR="00E100BA" w:rsidRDefault="00F75886" w:rsidP="008E69E6">
      <w:pPr>
        <w:rPr>
          <w:i/>
        </w:rPr>
      </w:pPr>
      <w:r>
        <w:rPr>
          <w:i/>
        </w:rPr>
        <w:t xml:space="preserve">  </w:t>
      </w:r>
      <w:r w:rsidR="001B0029">
        <w:rPr>
          <w:i/>
        </w:rPr>
        <w:t>3. stupan</w:t>
      </w:r>
      <w:r w:rsidR="000041D3">
        <w:rPr>
          <w:i/>
        </w:rPr>
        <w:t>: usluga smještaja pruža se funkcionalno ovisnom korisniku kojem je potrebna pomoć druge osobe u zadovol</w:t>
      </w:r>
      <w:r w:rsidR="00E100BA">
        <w:rPr>
          <w:i/>
        </w:rPr>
        <w:t>jenju svih potreba u punom opsegu.</w:t>
      </w:r>
      <w:r w:rsidR="001B0029">
        <w:rPr>
          <w:i/>
        </w:rPr>
        <w:t xml:space="preserve"> Cijena smještaja 593,98 eura mjesečno.</w:t>
      </w:r>
    </w:p>
    <w:p w:rsidR="001B0029" w:rsidRDefault="00F75886" w:rsidP="008E69E6">
      <w:pPr>
        <w:rPr>
          <w:i/>
        </w:rPr>
      </w:pPr>
      <w:r>
        <w:rPr>
          <w:i/>
        </w:rPr>
        <w:t xml:space="preserve">  </w:t>
      </w:r>
      <w:r w:rsidR="001B0029">
        <w:rPr>
          <w:i/>
        </w:rPr>
        <w:t>4. stupanj: usluga smještaja pruža se funkcionalno ovisnom korisniku kojem je zbog starosti ili Alzheimerove demencije ili drugih demencija (</w:t>
      </w:r>
      <w:r w:rsidR="00CF2F3D">
        <w:rPr>
          <w:i/>
        </w:rPr>
        <w:t>srednji/srednje teški stadij bolesti),potrebna pomoć i nadzor druge osobe u zadovoljenju svih potreba u punom opsegu (samo za usluge smještaja).</w:t>
      </w:r>
    </w:p>
    <w:p w:rsidR="009B3DFE" w:rsidRDefault="00E13D00" w:rsidP="008E69E6">
      <w:pPr>
        <w:rPr>
          <w:i/>
        </w:rPr>
      </w:pPr>
      <w:r>
        <w:rPr>
          <w:i/>
        </w:rPr>
        <w:t xml:space="preserve">   </w:t>
      </w:r>
      <w:r w:rsidR="005C59B0">
        <w:rPr>
          <w:i/>
        </w:rPr>
        <w:t>Trenutačno je u prostoru za pojačanu njegu (stacionaru</w:t>
      </w:r>
      <w:r w:rsidR="00993EFE">
        <w:rPr>
          <w:i/>
        </w:rPr>
        <w:t>,prizemlje</w:t>
      </w:r>
      <w:r w:rsidR="005C59B0">
        <w:rPr>
          <w:i/>
        </w:rPr>
        <w:t xml:space="preserve">) smješteno  </w:t>
      </w:r>
      <w:r w:rsidR="00CF2F3D">
        <w:rPr>
          <w:i/>
        </w:rPr>
        <w:t>24</w:t>
      </w:r>
      <w:r w:rsidR="00F75237">
        <w:rPr>
          <w:i/>
        </w:rPr>
        <w:t xml:space="preserve"> </w:t>
      </w:r>
      <w:r w:rsidR="005C59B0">
        <w:rPr>
          <w:i/>
        </w:rPr>
        <w:t xml:space="preserve"> korisnika</w:t>
      </w:r>
      <w:r w:rsidR="00F75237">
        <w:rPr>
          <w:i/>
        </w:rPr>
        <w:t xml:space="preserve"> </w:t>
      </w:r>
      <w:r w:rsidR="005C59B0">
        <w:rPr>
          <w:i/>
        </w:rPr>
        <w:t>, na stambenom dijelu</w:t>
      </w:r>
      <w:r w:rsidR="00993EFE">
        <w:rPr>
          <w:i/>
        </w:rPr>
        <w:t xml:space="preserve">(kat) </w:t>
      </w:r>
      <w:r w:rsidR="00CF2F3D">
        <w:rPr>
          <w:i/>
        </w:rPr>
        <w:t>26</w:t>
      </w:r>
      <w:r w:rsidR="00F75237">
        <w:rPr>
          <w:i/>
        </w:rPr>
        <w:t xml:space="preserve"> </w:t>
      </w:r>
      <w:r w:rsidR="000D4DFF">
        <w:rPr>
          <w:i/>
        </w:rPr>
        <w:t xml:space="preserve"> korisnik</w:t>
      </w:r>
      <w:r w:rsidR="00CF2F3D">
        <w:rPr>
          <w:i/>
        </w:rPr>
        <w:t>a  i u potkrovlju je smješteno 8</w:t>
      </w:r>
      <w:r w:rsidR="00993EFE">
        <w:rPr>
          <w:i/>
        </w:rPr>
        <w:t xml:space="preserve">  korisnika.</w:t>
      </w:r>
      <w:r>
        <w:rPr>
          <w:i/>
        </w:rPr>
        <w:t xml:space="preserve"> </w:t>
      </w:r>
    </w:p>
    <w:p w:rsidR="00F75237" w:rsidRDefault="00F75237" w:rsidP="008E69E6">
      <w:pPr>
        <w:rPr>
          <w:b/>
          <w:i/>
        </w:rPr>
      </w:pPr>
      <w:r>
        <w:rPr>
          <w:i/>
        </w:rPr>
        <w:t xml:space="preserve">   </w:t>
      </w:r>
      <w:r>
        <w:rPr>
          <w:b/>
          <w:i/>
        </w:rPr>
        <w:t>Odjel pojačane njege</w:t>
      </w:r>
    </w:p>
    <w:p w:rsidR="00F75237" w:rsidRDefault="00F75237" w:rsidP="008E69E6">
      <w:pPr>
        <w:rPr>
          <w:i/>
        </w:rPr>
      </w:pPr>
      <w:r>
        <w:rPr>
          <w:b/>
          <w:i/>
        </w:rPr>
        <w:t xml:space="preserve">   </w:t>
      </w:r>
      <w:r>
        <w:rPr>
          <w:i/>
        </w:rPr>
        <w:t>Odjel pojačane njege provodi kompletnu njegu i zdravstvenu zaštitu korisni</w:t>
      </w:r>
      <w:r w:rsidR="001F389F">
        <w:rPr>
          <w:i/>
        </w:rPr>
        <w:t xml:space="preserve">ka Doma. </w:t>
      </w:r>
    </w:p>
    <w:p w:rsidR="001F389F" w:rsidRDefault="001F389F" w:rsidP="008E69E6">
      <w:pPr>
        <w:rPr>
          <w:i/>
        </w:rPr>
      </w:pPr>
      <w:r>
        <w:rPr>
          <w:i/>
        </w:rPr>
        <w:t xml:space="preserve">   Glavna medicinska sestra je voditelj zdravstvene njege korisnika, nadzire rad njegovateljica i medicinskog osoblja. Prati psihofizičko stanje korisnika, sudjeluje u pripremi, podjeli i nabavi lijekova i inzulina, surađuje sa zdravstvenim ustanovama, ljekarnama po pitanju nabave lijekova,organizira kontrolne preglede korisnika.</w:t>
      </w:r>
    </w:p>
    <w:p w:rsidR="001F389F" w:rsidRDefault="001F389F" w:rsidP="008E69E6">
      <w:pPr>
        <w:rPr>
          <w:i/>
        </w:rPr>
      </w:pPr>
      <w:r>
        <w:rPr>
          <w:i/>
        </w:rPr>
        <w:t xml:space="preserve"> </w:t>
      </w:r>
      <w:r w:rsidR="008D7D9E">
        <w:rPr>
          <w:i/>
        </w:rPr>
        <w:t xml:space="preserve"> </w:t>
      </w:r>
      <w:r>
        <w:rPr>
          <w:i/>
        </w:rPr>
        <w:t xml:space="preserve"> Surađuje sa nadležnim liječnikom opće prakse u vezi zdravstvenog stanja korisnika. Glavna medicinska sestra obavlja i medicinsko-tehničke zahvate ovisno o potrebi, postavl</w:t>
      </w:r>
      <w:r w:rsidR="008D7D9E">
        <w:rPr>
          <w:i/>
        </w:rPr>
        <w:t>ja nazogastričnu sondu u suradn</w:t>
      </w:r>
      <w:r>
        <w:rPr>
          <w:i/>
        </w:rPr>
        <w:t>ji sa liječnikom, vrši kateteriz</w:t>
      </w:r>
      <w:r w:rsidR="008D7D9E">
        <w:rPr>
          <w:i/>
        </w:rPr>
        <w:t>aciju, vadi krv za određene labaratorij</w:t>
      </w:r>
      <w:r>
        <w:rPr>
          <w:i/>
        </w:rPr>
        <w:t>ske pretrage po nalogu liječnika, uzima briseve rana, kontrolira krvni tlak, glukoz</w:t>
      </w:r>
      <w:r w:rsidR="008D7D9E">
        <w:rPr>
          <w:i/>
        </w:rPr>
        <w:t>u u krvi, mjeri tjelesnu tempera</w:t>
      </w:r>
      <w:r>
        <w:rPr>
          <w:i/>
        </w:rPr>
        <w:t>turu, mjeri razinu kisika u krvi, previja rane</w:t>
      </w:r>
      <w:r w:rsidR="008D7D9E">
        <w:rPr>
          <w:i/>
        </w:rPr>
        <w:t>, nabavlja potrebne obloge za rane.</w:t>
      </w:r>
    </w:p>
    <w:p w:rsidR="008D7D9E" w:rsidRDefault="008D7D9E" w:rsidP="008E69E6">
      <w:pPr>
        <w:rPr>
          <w:i/>
        </w:rPr>
      </w:pPr>
      <w:r>
        <w:rPr>
          <w:i/>
        </w:rPr>
        <w:t xml:space="preserve">   Vodi evidenciju podjele terapije,mjerenja glukoze u krvi, temperaturnu listu, diurezu, unos hrane i tekućine,  evidenciju  kupanja korisnika, stolice, evidenciju odsutnosti korisnika. Nabavlja pelene za inkontinentne korisnike, potrebna pomagala, zaštitnu odjeću, sudjeluje u sastavljanju tjednog jelovnika, vodi zapisnik o tome, te vodi i sudjeluje u radu određenih komisija.</w:t>
      </w:r>
    </w:p>
    <w:p w:rsidR="00794C7E" w:rsidRDefault="008D7D9E" w:rsidP="008E69E6">
      <w:pPr>
        <w:rPr>
          <w:i/>
        </w:rPr>
      </w:pPr>
      <w:r>
        <w:rPr>
          <w:i/>
        </w:rPr>
        <w:t xml:space="preserve">  Vodi brigu o redovitim sanitarnim pregledima zapos</w:t>
      </w:r>
      <w:r w:rsidR="000041D3">
        <w:rPr>
          <w:i/>
        </w:rPr>
        <w:t>lenika odjela za pojačanu njegu.</w:t>
      </w:r>
    </w:p>
    <w:p w:rsidR="00187C63" w:rsidRDefault="00187C63" w:rsidP="008E69E6">
      <w:pPr>
        <w:rPr>
          <w:i/>
        </w:rPr>
      </w:pPr>
      <w:r>
        <w:rPr>
          <w:i/>
        </w:rPr>
        <w:t xml:space="preserve">  Vodi se briga o čistoći okoline korisnika, pranje i dezinfekcija kreveta, noćnih ormarića, stolića za jelo, osobnih predmete i drugo.</w:t>
      </w:r>
    </w:p>
    <w:p w:rsidR="00F501AC" w:rsidRDefault="00187C63" w:rsidP="008E69E6">
      <w:pPr>
        <w:rPr>
          <w:i/>
        </w:rPr>
      </w:pPr>
      <w:r>
        <w:rPr>
          <w:i/>
        </w:rPr>
        <w:t xml:space="preserve">    </w:t>
      </w:r>
      <w:r>
        <w:rPr>
          <w:b/>
          <w:i/>
        </w:rPr>
        <w:t xml:space="preserve">   </w:t>
      </w:r>
      <w:r w:rsidR="00F501AC">
        <w:rPr>
          <w:i/>
        </w:rPr>
        <w:t xml:space="preserve">  Važan dio rada sa korisnikom obuhvaća njegovo informiranje o mogućnostima i samoj proceduri smještaja u ustanovu, informiranje o životu i boravku u Domu, kao i upoznavanje s korisnicima i prostorom ustanove. Vrši se prijem korisnika i uključivanje u novu sredinu, tumači i potpisuje ugovor o međusobnim pravima i obvezama, informira o kućnom redu u Domu, mogućnostima organiziranja provođenja slobodnog vremena, prati korisnik u periodu adaptacije i zadovoljavanju  svakodnevnih potreba, te pomoć u ostvarivanju određenih prava iz oblasti mirovinsko-invalidskog osiguranja, zdravstvenog osiguranja, ovjere potvrda o životu za inozemne umirovljenike, priprema i pomoć pri izr</w:t>
      </w:r>
      <w:r w:rsidR="006E3536">
        <w:rPr>
          <w:i/>
        </w:rPr>
        <w:t>a</w:t>
      </w:r>
      <w:r w:rsidR="00F501AC">
        <w:rPr>
          <w:i/>
        </w:rPr>
        <w:t>di novih osobnih iskaznica, prijava prebivališta i boravišta</w:t>
      </w:r>
      <w:r w:rsidR="006E3536">
        <w:rPr>
          <w:i/>
        </w:rPr>
        <w:t xml:space="preserve"> i ostvarivanja i drugih prava.</w:t>
      </w:r>
    </w:p>
    <w:p w:rsidR="00743E7D" w:rsidRDefault="006E3536" w:rsidP="008E69E6">
      <w:pPr>
        <w:rPr>
          <w:i/>
        </w:rPr>
      </w:pPr>
      <w:r>
        <w:rPr>
          <w:i/>
        </w:rPr>
        <w:t xml:space="preserve">  U skladu sa zakonskim propisima u ustanovi  redovito se vodi dokumentacija i evidencija i to: matična knjiga, pomoćna kn</w:t>
      </w:r>
      <w:r w:rsidR="00F67597">
        <w:rPr>
          <w:i/>
        </w:rPr>
        <w:t>j</w:t>
      </w:r>
      <w:r>
        <w:rPr>
          <w:i/>
        </w:rPr>
        <w:t>iga, dosjei korisnika, evidencija zaprimljenih zahtjeva, o</w:t>
      </w:r>
      <w:r w:rsidR="00CD202B">
        <w:rPr>
          <w:i/>
        </w:rPr>
        <w:t xml:space="preserve">sobni listovi, </w:t>
      </w:r>
      <w:r w:rsidR="00CD202B">
        <w:rPr>
          <w:i/>
        </w:rPr>
        <w:lastRenderedPageBreak/>
        <w:t xml:space="preserve">dnevnik rada, </w:t>
      </w:r>
      <w:r>
        <w:rPr>
          <w:i/>
        </w:rPr>
        <w:t xml:space="preserve">evidencija odsutnosti </w:t>
      </w:r>
      <w:r w:rsidR="00F67597">
        <w:rPr>
          <w:i/>
        </w:rPr>
        <w:t>korisnika, zapisi sa sastanaka K</w:t>
      </w:r>
      <w:r>
        <w:rPr>
          <w:i/>
        </w:rPr>
        <w:t xml:space="preserve">omisije za prijem i otpust korisnika, te pisali godišnji i mjesečni izvještaji i programi. </w:t>
      </w:r>
    </w:p>
    <w:p w:rsidR="006E3536" w:rsidRDefault="006E3536" w:rsidP="008E69E6">
      <w:pPr>
        <w:rPr>
          <w:b/>
          <w:i/>
        </w:rPr>
      </w:pPr>
      <w:r>
        <w:rPr>
          <w:i/>
        </w:rPr>
        <w:t xml:space="preserve">    </w:t>
      </w:r>
      <w:r>
        <w:rPr>
          <w:b/>
          <w:i/>
        </w:rPr>
        <w:t>Odjel prehrambeno-tehničkih  poslova</w:t>
      </w:r>
    </w:p>
    <w:p w:rsidR="004C048B" w:rsidRDefault="004C048B" w:rsidP="008E69E6">
      <w:pPr>
        <w:rPr>
          <w:i/>
        </w:rPr>
      </w:pPr>
      <w:r>
        <w:rPr>
          <w:b/>
          <w:i/>
        </w:rPr>
        <w:t xml:space="preserve">  </w:t>
      </w:r>
      <w:r>
        <w:rPr>
          <w:i/>
        </w:rPr>
        <w:t>Priprema hrane vrši se u Domu, dnevno se priprema doručak, ručak i več</w:t>
      </w:r>
      <w:r w:rsidR="00B366A5">
        <w:rPr>
          <w:i/>
        </w:rPr>
        <w:t>e</w:t>
      </w:r>
      <w:r w:rsidR="009B3DFE">
        <w:rPr>
          <w:i/>
        </w:rPr>
        <w:t>ra, kapaciteta sveukupno oko 60</w:t>
      </w:r>
      <w:r>
        <w:rPr>
          <w:i/>
        </w:rPr>
        <w:t xml:space="preserve"> obroka, prema normativima, na temelju jelovnika.</w:t>
      </w:r>
    </w:p>
    <w:p w:rsidR="004C048B" w:rsidRDefault="004C048B" w:rsidP="008E69E6">
      <w:pPr>
        <w:rPr>
          <w:i/>
        </w:rPr>
      </w:pPr>
      <w:r>
        <w:rPr>
          <w:i/>
        </w:rPr>
        <w:t xml:space="preserve">  Korisnicima kojima je potrebna dijetalna prehrana ista se priprema prema liječničkim smjernicama.</w:t>
      </w:r>
    </w:p>
    <w:p w:rsidR="004C048B" w:rsidRDefault="004C048B" w:rsidP="008E69E6">
      <w:pPr>
        <w:rPr>
          <w:i/>
        </w:rPr>
      </w:pPr>
      <w:r>
        <w:rPr>
          <w:i/>
        </w:rPr>
        <w:t xml:space="preserve">  Osoblje koje dolazi u kontakt sa hranom  svakih 6 mjeseci upućivano je na s</w:t>
      </w:r>
      <w:r w:rsidR="00C43FBE">
        <w:rPr>
          <w:i/>
        </w:rPr>
        <w:t>anitarne preglede.</w:t>
      </w:r>
    </w:p>
    <w:p w:rsidR="004C048B" w:rsidRDefault="004C048B" w:rsidP="008E69E6">
      <w:pPr>
        <w:rPr>
          <w:i/>
        </w:rPr>
      </w:pPr>
      <w:r>
        <w:rPr>
          <w:i/>
        </w:rPr>
        <w:t xml:space="preserve">  Odjel brine o mjesečnoj nabavi potrošnog tehničkog materijala i sanitarnih sredstava, sitnog inventara i tekstila.</w:t>
      </w:r>
    </w:p>
    <w:p w:rsidR="0069205A" w:rsidRDefault="004C048B" w:rsidP="008E69E6">
      <w:pPr>
        <w:rPr>
          <w:i/>
        </w:rPr>
      </w:pPr>
      <w:r>
        <w:rPr>
          <w:i/>
        </w:rPr>
        <w:t xml:space="preserve">  Pranje i glačanje osobnog rublja korisnika provodi se prama potrebi, a najmanje jednom dnevno u praonici za korisnike stambenog dijela, a za stacionarne korisnike svakodnevno. Održavanje čistoće stambenog i stacionarnog dijela, zajednički</w:t>
      </w:r>
      <w:r w:rsidR="00C43FBE">
        <w:rPr>
          <w:i/>
        </w:rPr>
        <w:t xml:space="preserve">h </w:t>
      </w:r>
      <w:r>
        <w:rPr>
          <w:i/>
        </w:rPr>
        <w:t xml:space="preserve"> i radnih prostorija i okoliša vrši se prema Dnevnom rasporedu čišćenja.</w:t>
      </w:r>
    </w:p>
    <w:p w:rsidR="00BF6CA4" w:rsidRDefault="00BF6CA4" w:rsidP="008E69E6">
      <w:pPr>
        <w:rPr>
          <w:b/>
          <w:i/>
        </w:rPr>
      </w:pPr>
      <w:r>
        <w:rPr>
          <w:i/>
        </w:rPr>
        <w:t xml:space="preserve">  </w:t>
      </w:r>
      <w:r>
        <w:rPr>
          <w:b/>
          <w:i/>
        </w:rPr>
        <w:t>Računovodstveni poslovi</w:t>
      </w:r>
    </w:p>
    <w:p w:rsidR="00BF6CA4" w:rsidRDefault="00BF6CA4" w:rsidP="008E69E6">
      <w:pPr>
        <w:rPr>
          <w:i/>
        </w:rPr>
      </w:pPr>
      <w:r>
        <w:rPr>
          <w:b/>
          <w:i/>
        </w:rPr>
        <w:t xml:space="preserve">  </w:t>
      </w:r>
      <w:r w:rsidR="002C199E">
        <w:rPr>
          <w:i/>
        </w:rPr>
        <w:t>Mjesečno su izrađivan</w:t>
      </w:r>
      <w:r>
        <w:rPr>
          <w:i/>
        </w:rPr>
        <w:t>e evidencije o broju korisnika i vrs</w:t>
      </w:r>
      <w:r w:rsidR="002C199E">
        <w:rPr>
          <w:i/>
        </w:rPr>
        <w:t xml:space="preserve">ti usluga koje Dom pruža prema Odluci o cijeni </w:t>
      </w:r>
      <w:r>
        <w:rPr>
          <w:i/>
        </w:rPr>
        <w:t xml:space="preserve"> smještaja korisnika, a temeljem evidencija izrađivane su mjesečne fakture za korisnike.</w:t>
      </w:r>
    </w:p>
    <w:p w:rsidR="00BF6CA4" w:rsidRDefault="0020606B" w:rsidP="008E69E6">
      <w:pPr>
        <w:rPr>
          <w:i/>
        </w:rPr>
      </w:pPr>
      <w:r>
        <w:rPr>
          <w:i/>
        </w:rPr>
        <w:t xml:space="preserve">  Isplaćeno je 12 plaća, te su </w:t>
      </w:r>
      <w:r w:rsidR="00BF6CA4">
        <w:rPr>
          <w:i/>
        </w:rPr>
        <w:t xml:space="preserve"> prilikom obračuna plaća i svih ostalih isplata izrađivani JOPPD obr</w:t>
      </w:r>
      <w:r>
        <w:rPr>
          <w:i/>
        </w:rPr>
        <w:t xml:space="preserve">asci, izrađivani su </w:t>
      </w:r>
      <w:r w:rsidR="00BF6CA4">
        <w:rPr>
          <w:i/>
        </w:rPr>
        <w:t>tromjesečni</w:t>
      </w:r>
      <w:r>
        <w:rPr>
          <w:i/>
        </w:rPr>
        <w:t xml:space="preserve">, šestomjesečni, </w:t>
      </w:r>
      <w:r w:rsidR="00BF6CA4">
        <w:rPr>
          <w:i/>
        </w:rPr>
        <w:t xml:space="preserve">devetomjesečni </w:t>
      </w:r>
      <w:r>
        <w:rPr>
          <w:i/>
        </w:rPr>
        <w:t xml:space="preserve">i godišnji </w:t>
      </w:r>
      <w:r w:rsidR="00BF6CA4">
        <w:rPr>
          <w:i/>
        </w:rPr>
        <w:t>izvještaji na propisanim obrascima, prema zakonu.</w:t>
      </w:r>
    </w:p>
    <w:p w:rsidR="00BF6CA4" w:rsidRDefault="002C199E" w:rsidP="008E69E6">
      <w:pPr>
        <w:rPr>
          <w:i/>
        </w:rPr>
      </w:pPr>
      <w:r>
        <w:rPr>
          <w:i/>
        </w:rPr>
        <w:t xml:space="preserve">  Prema Odluci o f</w:t>
      </w:r>
      <w:r w:rsidR="00A56723">
        <w:rPr>
          <w:i/>
        </w:rPr>
        <w:t>inancijskom planu za 2022</w:t>
      </w:r>
      <w:r w:rsidR="00BF6CA4">
        <w:rPr>
          <w:i/>
        </w:rPr>
        <w:t>. godinu izrađen je Plan naba</w:t>
      </w:r>
      <w:r w:rsidR="00697DE1">
        <w:rPr>
          <w:i/>
        </w:rPr>
        <w:t>ve robe, radova</w:t>
      </w:r>
      <w:r w:rsidR="00A56723">
        <w:rPr>
          <w:i/>
        </w:rPr>
        <w:t xml:space="preserve"> i usluga za 2022</w:t>
      </w:r>
      <w:r w:rsidR="00BF6CA4">
        <w:rPr>
          <w:i/>
        </w:rPr>
        <w:t>. godinu.</w:t>
      </w:r>
    </w:p>
    <w:p w:rsidR="00BF6CA4" w:rsidRDefault="00BF6CA4" w:rsidP="008E69E6">
      <w:pPr>
        <w:rPr>
          <w:i/>
        </w:rPr>
      </w:pPr>
      <w:r>
        <w:rPr>
          <w:i/>
        </w:rPr>
        <w:t xml:space="preserve">  U cijeloj godini obrađivani su ulazni  i izlazni računi, izvodi banke, uplatnice i isplatnice, blagajnički izvještaji, izrađivane skladišne primke za svu robu koja uđe u skladišta, a isti tako i izdatnice za izlaz robe iz skladišta.</w:t>
      </w:r>
    </w:p>
    <w:p w:rsidR="00127254" w:rsidRDefault="00127254" w:rsidP="008E69E6">
      <w:pPr>
        <w:rPr>
          <w:i/>
        </w:rPr>
      </w:pPr>
      <w:r>
        <w:rPr>
          <w:i/>
        </w:rPr>
        <w:t xml:space="preserve">  Izrađivana su i interna izvješća o utr</w:t>
      </w:r>
      <w:r w:rsidR="002C199E">
        <w:rPr>
          <w:i/>
        </w:rPr>
        <w:t xml:space="preserve">ošenim financijskim sredstvima i </w:t>
      </w:r>
      <w:r>
        <w:rPr>
          <w:i/>
        </w:rPr>
        <w:t>materijalnim sredstvima za potrebe informiranja ravnatelja i Upravnog vijeća.</w:t>
      </w:r>
    </w:p>
    <w:p w:rsidR="00743E7D" w:rsidRDefault="00BF6CA4" w:rsidP="008E69E6">
      <w:pPr>
        <w:rPr>
          <w:i/>
        </w:rPr>
      </w:pPr>
      <w:r>
        <w:rPr>
          <w:i/>
        </w:rPr>
        <w:t xml:space="preserve">  </w:t>
      </w:r>
      <w:r w:rsidR="00127254">
        <w:rPr>
          <w:i/>
        </w:rPr>
        <w:t>Provedene su mjesečne, polugodišnje i godišnji popisi roba, materijala i imovine.</w:t>
      </w:r>
    </w:p>
    <w:p w:rsidR="00CE0086" w:rsidRDefault="00B2065C" w:rsidP="00CE0086">
      <w:pPr>
        <w:rPr>
          <w:i/>
        </w:rPr>
      </w:pPr>
      <w:r>
        <w:rPr>
          <w:i/>
        </w:rPr>
        <w:t xml:space="preserve">   Za bol</w:t>
      </w:r>
      <w:r w:rsidR="002C199E">
        <w:rPr>
          <w:i/>
        </w:rPr>
        <w:t>j</w:t>
      </w:r>
      <w:r>
        <w:rPr>
          <w:i/>
        </w:rPr>
        <w:t>u informiranost dostupna je web stranica Doma:  www.dom-sandrovac.hr</w:t>
      </w:r>
      <w:r w:rsidR="00CE0086">
        <w:rPr>
          <w:i/>
        </w:rPr>
        <w:t xml:space="preserve"> </w:t>
      </w:r>
    </w:p>
    <w:p w:rsidR="006810B0" w:rsidRDefault="00A56723" w:rsidP="006810B0">
      <w:pPr>
        <w:pStyle w:val="Bezproreda"/>
        <w:rPr>
          <w:b/>
          <w:i/>
        </w:rPr>
      </w:pPr>
      <w:r>
        <w:rPr>
          <w:b/>
          <w:i/>
        </w:rPr>
        <w:t>KLASA: 003-06/23</w:t>
      </w:r>
      <w:r w:rsidR="006810B0" w:rsidRPr="006810B0">
        <w:rPr>
          <w:b/>
          <w:i/>
        </w:rPr>
        <w:t>-02</w:t>
      </w:r>
    </w:p>
    <w:p w:rsidR="006810B0" w:rsidRDefault="00A56723" w:rsidP="006810B0">
      <w:pPr>
        <w:pStyle w:val="Bezproreda"/>
        <w:rPr>
          <w:b/>
          <w:i/>
        </w:rPr>
      </w:pPr>
      <w:r>
        <w:rPr>
          <w:b/>
          <w:i/>
        </w:rPr>
        <w:t>URBRO: 2103-68-23</w:t>
      </w:r>
      <w:r w:rsidR="00A95615">
        <w:rPr>
          <w:b/>
          <w:i/>
        </w:rPr>
        <w:t>-02-</w:t>
      </w:r>
      <w:r w:rsidR="007A44E8">
        <w:rPr>
          <w:b/>
          <w:i/>
        </w:rPr>
        <w:t>18</w:t>
      </w:r>
      <w:bookmarkStart w:id="0" w:name="_GoBack"/>
      <w:bookmarkEnd w:id="0"/>
    </w:p>
    <w:p w:rsidR="006810B0" w:rsidRPr="004C1685" w:rsidRDefault="003E25B0" w:rsidP="004C1685">
      <w:pPr>
        <w:pStyle w:val="Bezproreda"/>
        <w:rPr>
          <w:b/>
          <w:i/>
        </w:rPr>
      </w:pPr>
      <w:r>
        <w:rPr>
          <w:b/>
          <w:i/>
        </w:rPr>
        <w:t>Šand</w:t>
      </w:r>
      <w:r w:rsidR="00643C46">
        <w:rPr>
          <w:b/>
          <w:i/>
        </w:rPr>
        <w:t xml:space="preserve">rovac, </w:t>
      </w:r>
      <w:r w:rsidR="00EF6FBB">
        <w:rPr>
          <w:b/>
          <w:i/>
        </w:rPr>
        <w:t>22.</w:t>
      </w:r>
      <w:r w:rsidR="00E15CF4">
        <w:rPr>
          <w:b/>
          <w:i/>
        </w:rPr>
        <w:t>2.</w:t>
      </w:r>
      <w:r w:rsidR="00A56723">
        <w:rPr>
          <w:b/>
          <w:i/>
        </w:rPr>
        <w:t>20</w:t>
      </w:r>
      <w:r w:rsidR="00697C13">
        <w:rPr>
          <w:b/>
          <w:i/>
        </w:rPr>
        <w:t>2</w:t>
      </w:r>
      <w:r w:rsidR="00A56723">
        <w:rPr>
          <w:b/>
          <w:i/>
        </w:rPr>
        <w:t>3</w:t>
      </w:r>
      <w:r w:rsidR="006810B0">
        <w:rPr>
          <w:b/>
          <w:i/>
        </w:rPr>
        <w:t>.</w:t>
      </w:r>
    </w:p>
    <w:p w:rsidR="00F0082B" w:rsidRDefault="00E13D00" w:rsidP="008C34DF">
      <w:pPr>
        <w:rPr>
          <w:i/>
        </w:rPr>
      </w:pPr>
      <w:r>
        <w:rPr>
          <w:i/>
        </w:rPr>
        <w:t xml:space="preserve">                               </w:t>
      </w:r>
      <w:r w:rsidR="00F0082B">
        <w:rPr>
          <w:i/>
        </w:rPr>
        <w:t xml:space="preserve">                                            Ravnatelj:</w:t>
      </w:r>
      <w:r>
        <w:rPr>
          <w:i/>
        </w:rPr>
        <w:t xml:space="preserve">                                                               </w:t>
      </w:r>
      <w:r w:rsidR="004C1685">
        <w:rPr>
          <w:i/>
        </w:rPr>
        <w:t xml:space="preserve">             </w:t>
      </w:r>
      <w:r w:rsidR="00F75886">
        <w:rPr>
          <w:i/>
        </w:rPr>
        <w:t xml:space="preserve">                           </w:t>
      </w:r>
      <w:r>
        <w:rPr>
          <w:i/>
        </w:rPr>
        <w:t xml:space="preserve">                                                                             </w:t>
      </w:r>
    </w:p>
    <w:p w:rsidR="0079385F" w:rsidRPr="0079385F" w:rsidRDefault="00E13D00" w:rsidP="004C1685">
      <w:pPr>
        <w:jc w:val="center"/>
        <w:rPr>
          <w:b/>
          <w:sz w:val="36"/>
        </w:rPr>
      </w:pPr>
      <w:r>
        <w:rPr>
          <w:i/>
        </w:rPr>
        <w:t>Damir Kolar</w:t>
      </w:r>
      <w:r w:rsidR="00623095">
        <w:rPr>
          <w:i/>
        </w:rPr>
        <w:t>, mag.ing.</w:t>
      </w:r>
      <w:r w:rsidR="00F67597">
        <w:rPr>
          <w:i/>
        </w:rPr>
        <w:t>agr.</w:t>
      </w:r>
      <w:r w:rsidR="00F72E84">
        <w:rPr>
          <w:i/>
          <w:sz w:val="24"/>
        </w:rPr>
        <w:t xml:space="preserve">                                                                 </w:t>
      </w:r>
      <w:r w:rsidR="008C34DF">
        <w:rPr>
          <w:i/>
          <w:sz w:val="24"/>
        </w:rPr>
        <w:t xml:space="preserve">  </w:t>
      </w:r>
      <w:r w:rsidR="005B333D">
        <w:rPr>
          <w:i/>
          <w:sz w:val="24"/>
        </w:rPr>
        <w:t xml:space="preserve">                                                                   </w:t>
      </w:r>
      <w:r w:rsidR="00B6158D">
        <w:rPr>
          <w:i/>
          <w:sz w:val="24"/>
        </w:rPr>
        <w:t xml:space="preserve">   </w:t>
      </w:r>
    </w:p>
    <w:sectPr w:rsidR="0079385F" w:rsidRPr="0079385F" w:rsidSect="0064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57C"/>
    <w:multiLevelType w:val="hybridMultilevel"/>
    <w:tmpl w:val="DE5C0136"/>
    <w:lvl w:ilvl="0" w:tplc="7F86A60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2C893C38"/>
    <w:multiLevelType w:val="hybridMultilevel"/>
    <w:tmpl w:val="FF980C7A"/>
    <w:lvl w:ilvl="0" w:tplc="783401A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72A733A"/>
    <w:multiLevelType w:val="hybridMultilevel"/>
    <w:tmpl w:val="63AE864C"/>
    <w:lvl w:ilvl="0" w:tplc="78360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5F"/>
    <w:rsid w:val="00003524"/>
    <w:rsid w:val="000041D3"/>
    <w:rsid w:val="00033BE4"/>
    <w:rsid w:val="0004417C"/>
    <w:rsid w:val="00067504"/>
    <w:rsid w:val="0008248D"/>
    <w:rsid w:val="00087D49"/>
    <w:rsid w:val="00095455"/>
    <w:rsid w:val="000C605D"/>
    <w:rsid w:val="000D4DFF"/>
    <w:rsid w:val="000E1A00"/>
    <w:rsid w:val="000F5B7D"/>
    <w:rsid w:val="00100161"/>
    <w:rsid w:val="001217BD"/>
    <w:rsid w:val="00127254"/>
    <w:rsid w:val="00131D8C"/>
    <w:rsid w:val="00167071"/>
    <w:rsid w:val="00187C63"/>
    <w:rsid w:val="001B0029"/>
    <w:rsid w:val="001B750D"/>
    <w:rsid w:val="001C7385"/>
    <w:rsid w:val="001F389F"/>
    <w:rsid w:val="00202299"/>
    <w:rsid w:val="00202E58"/>
    <w:rsid w:val="0020606B"/>
    <w:rsid w:val="00241C0D"/>
    <w:rsid w:val="002438E7"/>
    <w:rsid w:val="00263B09"/>
    <w:rsid w:val="00263F34"/>
    <w:rsid w:val="00267E02"/>
    <w:rsid w:val="002A2D8F"/>
    <w:rsid w:val="002B71D9"/>
    <w:rsid w:val="002C199E"/>
    <w:rsid w:val="002C77CF"/>
    <w:rsid w:val="002D1D76"/>
    <w:rsid w:val="002F389D"/>
    <w:rsid w:val="00324FB9"/>
    <w:rsid w:val="00332418"/>
    <w:rsid w:val="00335359"/>
    <w:rsid w:val="0034133C"/>
    <w:rsid w:val="003427DF"/>
    <w:rsid w:val="00360DD2"/>
    <w:rsid w:val="00367A45"/>
    <w:rsid w:val="00370217"/>
    <w:rsid w:val="003E25A7"/>
    <w:rsid w:val="003E25B0"/>
    <w:rsid w:val="003E701E"/>
    <w:rsid w:val="004000B0"/>
    <w:rsid w:val="004049F3"/>
    <w:rsid w:val="00407761"/>
    <w:rsid w:val="004141D1"/>
    <w:rsid w:val="00426796"/>
    <w:rsid w:val="00452111"/>
    <w:rsid w:val="0046110F"/>
    <w:rsid w:val="00482999"/>
    <w:rsid w:val="00490EF7"/>
    <w:rsid w:val="00491D1A"/>
    <w:rsid w:val="004B50E4"/>
    <w:rsid w:val="004C048B"/>
    <w:rsid w:val="004C1685"/>
    <w:rsid w:val="00526126"/>
    <w:rsid w:val="00532E6D"/>
    <w:rsid w:val="00551614"/>
    <w:rsid w:val="005765FA"/>
    <w:rsid w:val="005B333D"/>
    <w:rsid w:val="005B35B7"/>
    <w:rsid w:val="005C59B0"/>
    <w:rsid w:val="005D516B"/>
    <w:rsid w:val="005E749F"/>
    <w:rsid w:val="005F15F6"/>
    <w:rsid w:val="005F69F1"/>
    <w:rsid w:val="00600932"/>
    <w:rsid w:val="006060A4"/>
    <w:rsid w:val="00623095"/>
    <w:rsid w:val="00637727"/>
    <w:rsid w:val="00637E7D"/>
    <w:rsid w:val="0064173C"/>
    <w:rsid w:val="00643C46"/>
    <w:rsid w:val="00644F5F"/>
    <w:rsid w:val="006810B0"/>
    <w:rsid w:val="00683360"/>
    <w:rsid w:val="0069205A"/>
    <w:rsid w:val="00695C86"/>
    <w:rsid w:val="00697C13"/>
    <w:rsid w:val="00697DE1"/>
    <w:rsid w:val="006A251F"/>
    <w:rsid w:val="006A7386"/>
    <w:rsid w:val="006B2E49"/>
    <w:rsid w:val="006C3453"/>
    <w:rsid w:val="006D145E"/>
    <w:rsid w:val="006E3536"/>
    <w:rsid w:val="00714CDB"/>
    <w:rsid w:val="00715F9E"/>
    <w:rsid w:val="00725DEA"/>
    <w:rsid w:val="00743E7D"/>
    <w:rsid w:val="00773C02"/>
    <w:rsid w:val="00786C24"/>
    <w:rsid w:val="0079385F"/>
    <w:rsid w:val="00794C54"/>
    <w:rsid w:val="00794C7E"/>
    <w:rsid w:val="0079527A"/>
    <w:rsid w:val="007A44E8"/>
    <w:rsid w:val="007A7E30"/>
    <w:rsid w:val="007B75B5"/>
    <w:rsid w:val="007D2F0B"/>
    <w:rsid w:val="007E5F05"/>
    <w:rsid w:val="007F6F5B"/>
    <w:rsid w:val="00817B2A"/>
    <w:rsid w:val="00817F4F"/>
    <w:rsid w:val="008218BB"/>
    <w:rsid w:val="008429DE"/>
    <w:rsid w:val="00842E0E"/>
    <w:rsid w:val="00846AA8"/>
    <w:rsid w:val="0085383B"/>
    <w:rsid w:val="008763FC"/>
    <w:rsid w:val="008C34DF"/>
    <w:rsid w:val="008C3672"/>
    <w:rsid w:val="008D556F"/>
    <w:rsid w:val="008D7D9E"/>
    <w:rsid w:val="008E0C80"/>
    <w:rsid w:val="008E69E6"/>
    <w:rsid w:val="008F27A8"/>
    <w:rsid w:val="008F3316"/>
    <w:rsid w:val="009122A4"/>
    <w:rsid w:val="0093132D"/>
    <w:rsid w:val="009427D4"/>
    <w:rsid w:val="00942EF9"/>
    <w:rsid w:val="00953E1A"/>
    <w:rsid w:val="00984E1C"/>
    <w:rsid w:val="00993EFE"/>
    <w:rsid w:val="00994D6C"/>
    <w:rsid w:val="00995C52"/>
    <w:rsid w:val="009A32D7"/>
    <w:rsid w:val="009A59E4"/>
    <w:rsid w:val="009B3DFE"/>
    <w:rsid w:val="009B519D"/>
    <w:rsid w:val="009F7DCE"/>
    <w:rsid w:val="00A51801"/>
    <w:rsid w:val="00A56723"/>
    <w:rsid w:val="00A57553"/>
    <w:rsid w:val="00A95615"/>
    <w:rsid w:val="00AA19A8"/>
    <w:rsid w:val="00AD57BA"/>
    <w:rsid w:val="00B2065C"/>
    <w:rsid w:val="00B24969"/>
    <w:rsid w:val="00B366A5"/>
    <w:rsid w:val="00B6158D"/>
    <w:rsid w:val="00B631F3"/>
    <w:rsid w:val="00B75544"/>
    <w:rsid w:val="00B90AA3"/>
    <w:rsid w:val="00B912B5"/>
    <w:rsid w:val="00BF6CA4"/>
    <w:rsid w:val="00C06918"/>
    <w:rsid w:val="00C14C8E"/>
    <w:rsid w:val="00C24021"/>
    <w:rsid w:val="00C43FBE"/>
    <w:rsid w:val="00C45EBD"/>
    <w:rsid w:val="00C50DC7"/>
    <w:rsid w:val="00C51BE6"/>
    <w:rsid w:val="00C63CDE"/>
    <w:rsid w:val="00C70732"/>
    <w:rsid w:val="00C76755"/>
    <w:rsid w:val="00C85EC2"/>
    <w:rsid w:val="00C97673"/>
    <w:rsid w:val="00CB1712"/>
    <w:rsid w:val="00CB1ED8"/>
    <w:rsid w:val="00CD202B"/>
    <w:rsid w:val="00CD2B33"/>
    <w:rsid w:val="00CE0086"/>
    <w:rsid w:val="00CF2F3D"/>
    <w:rsid w:val="00D21874"/>
    <w:rsid w:val="00D232ED"/>
    <w:rsid w:val="00D43521"/>
    <w:rsid w:val="00D53FC9"/>
    <w:rsid w:val="00D654B6"/>
    <w:rsid w:val="00D862CB"/>
    <w:rsid w:val="00DB14EB"/>
    <w:rsid w:val="00DE5C6E"/>
    <w:rsid w:val="00E100BA"/>
    <w:rsid w:val="00E10998"/>
    <w:rsid w:val="00E13D00"/>
    <w:rsid w:val="00E15CF4"/>
    <w:rsid w:val="00E24373"/>
    <w:rsid w:val="00E3580C"/>
    <w:rsid w:val="00E5248D"/>
    <w:rsid w:val="00E5561F"/>
    <w:rsid w:val="00E617B4"/>
    <w:rsid w:val="00E80CD4"/>
    <w:rsid w:val="00E8711C"/>
    <w:rsid w:val="00EA4A98"/>
    <w:rsid w:val="00EE6197"/>
    <w:rsid w:val="00EF0144"/>
    <w:rsid w:val="00EF23A3"/>
    <w:rsid w:val="00EF6FBB"/>
    <w:rsid w:val="00F0082B"/>
    <w:rsid w:val="00F04DC4"/>
    <w:rsid w:val="00F130D8"/>
    <w:rsid w:val="00F3037C"/>
    <w:rsid w:val="00F4576F"/>
    <w:rsid w:val="00F501AC"/>
    <w:rsid w:val="00F51AF7"/>
    <w:rsid w:val="00F67597"/>
    <w:rsid w:val="00F72E84"/>
    <w:rsid w:val="00F75237"/>
    <w:rsid w:val="00F75886"/>
    <w:rsid w:val="00F84B7B"/>
    <w:rsid w:val="00FB7253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7961-F396-4393-A0BD-EACAB9D6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korisnik</cp:lastModifiedBy>
  <cp:revision>18</cp:revision>
  <cp:lastPrinted>2022-02-25T10:53:00Z</cp:lastPrinted>
  <dcterms:created xsi:type="dcterms:W3CDTF">2023-01-26T06:43:00Z</dcterms:created>
  <dcterms:modified xsi:type="dcterms:W3CDTF">2023-02-22T10:52:00Z</dcterms:modified>
</cp:coreProperties>
</file>