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4E" w:rsidRDefault="00F45F4E">
      <w:pPr>
        <w:jc w:val="center"/>
      </w:pPr>
    </w:p>
    <w:p w:rsidR="00F45F4E" w:rsidRDefault="00227C8A">
      <w:pPr>
        <w:jc w:val="center"/>
        <w:rPr>
          <w:b/>
        </w:rPr>
      </w:pPr>
      <w:r>
        <w:rPr>
          <w:b/>
        </w:rPr>
        <w:t>DOM ZA STARIJE I NEMOĆNE OSOBE ŠANDROVAC</w:t>
      </w:r>
    </w:p>
    <w:p w:rsidR="00F45F4E" w:rsidRDefault="00A65FF4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Bjelovarska 3</w:t>
      </w:r>
      <w:r w:rsidR="00227C8A">
        <w:rPr>
          <w:b/>
        </w:rPr>
        <w:t>, 43227 Šandrovac</w:t>
      </w:r>
    </w:p>
    <w:p w:rsidR="00F45F4E" w:rsidRDefault="00227C8A">
      <w:pPr>
        <w:pStyle w:val="StandardWeb1"/>
        <w:spacing w:before="0" w:after="0"/>
        <w:jc w:val="both"/>
      </w:pPr>
      <w:r>
        <w:rPr>
          <w:rStyle w:val="Zadanifontodlomka1"/>
          <w:color w:val="000000"/>
        </w:rPr>
        <w:t>Temeljem</w:t>
      </w:r>
      <w:r>
        <w:rPr>
          <w:rStyle w:val="Zadanifontodlomka1"/>
          <w:b/>
          <w:color w:val="000000"/>
        </w:rPr>
        <w:t xml:space="preserve"> </w:t>
      </w:r>
      <w:r>
        <w:rPr>
          <w:rStyle w:val="Naglaeno1"/>
          <w:b w:val="0"/>
          <w:color w:val="000000"/>
        </w:rPr>
        <w:t>članka 10. Zakona o pravu na pristup informacijama</w:t>
      </w:r>
      <w:r>
        <w:rPr>
          <w:rStyle w:val="Naglaeno1"/>
          <w:color w:val="000000"/>
        </w:rPr>
        <w:t xml:space="preserve"> </w:t>
      </w:r>
      <w:r>
        <w:rPr>
          <w:rStyle w:val="Zadanifontodlomka1"/>
          <w:b/>
          <w:color w:val="000000"/>
        </w:rPr>
        <w:t>(</w:t>
      </w:r>
      <w:r>
        <w:rPr>
          <w:rStyle w:val="Zadanifontodlomka1"/>
          <w:color w:val="000000"/>
        </w:rPr>
        <w:t xml:space="preserve">"Narodne novine" broj 25/2013, 85/15) </w:t>
      </w:r>
      <w:r w:rsidR="004D7E5C">
        <w:rPr>
          <w:rStyle w:val="Zadanifontodlomka1"/>
          <w:color w:val="000000"/>
        </w:rPr>
        <w:t xml:space="preserve">ravnatelj </w:t>
      </w:r>
      <w:r>
        <w:rPr>
          <w:rStyle w:val="Zadanifontodlomka1"/>
          <w:color w:val="000000"/>
        </w:rPr>
        <w:t>Dom</w:t>
      </w:r>
      <w:r w:rsidR="004D7E5C">
        <w:rPr>
          <w:rStyle w:val="Zadanifontodlomka1"/>
          <w:color w:val="000000"/>
        </w:rPr>
        <w:t>a</w:t>
      </w:r>
      <w:r>
        <w:rPr>
          <w:rStyle w:val="Zadanifontodlomka1"/>
          <w:color w:val="000000"/>
        </w:rPr>
        <w:t xml:space="preserve"> za starije i nemoćne osobe Šandrovac objavljuje:</w:t>
      </w:r>
      <w:r>
        <w:rPr>
          <w:rStyle w:val="Zadanifontodlomka1"/>
          <w:color w:val="000000"/>
        </w:rPr>
        <w:br/>
        <w:t> </w:t>
      </w:r>
    </w:p>
    <w:p w:rsidR="00F45F4E" w:rsidRDefault="00227C8A">
      <w:pPr>
        <w:jc w:val="center"/>
        <w:rPr>
          <w:b/>
        </w:rPr>
      </w:pPr>
      <w:r>
        <w:rPr>
          <w:b/>
        </w:rPr>
        <w:t xml:space="preserve">POPIS SJEDNICA UPRAVNOG VIJEĆA </w:t>
      </w:r>
    </w:p>
    <w:p w:rsidR="00F45F4E" w:rsidRDefault="00227C8A">
      <w:pPr>
        <w:jc w:val="center"/>
      </w:pPr>
      <w:r>
        <w:rPr>
          <w:rStyle w:val="Naglaeno1"/>
          <w:color w:val="000000"/>
        </w:rPr>
        <w:t>DOMA ZA STARIJE I NEMOĆNE OSOBE ŠANDROVAC</w:t>
      </w:r>
    </w:p>
    <w:p w:rsidR="00F45F4E" w:rsidRDefault="00ED656A">
      <w:pPr>
        <w:jc w:val="center"/>
        <w:rPr>
          <w:b/>
        </w:rPr>
      </w:pPr>
      <w:r>
        <w:rPr>
          <w:b/>
        </w:rPr>
        <w:t>U 2023</w:t>
      </w:r>
      <w:r w:rsidR="00227C8A">
        <w:rPr>
          <w:b/>
        </w:rPr>
        <w:t>. GODINI</w:t>
      </w:r>
    </w:p>
    <w:p w:rsidR="00544537" w:rsidRDefault="00544537" w:rsidP="00544537">
      <w:pPr>
        <w:jc w:val="both"/>
        <w:rPr>
          <w:b/>
        </w:rPr>
      </w:pPr>
      <w:r>
        <w:t xml:space="preserve">            </w:t>
      </w:r>
      <w:r>
        <w:rPr>
          <w:b/>
        </w:rPr>
        <w:t xml:space="preserve"> </w:t>
      </w:r>
    </w:p>
    <w:p w:rsidR="00544537" w:rsidRDefault="00544537" w:rsidP="00854820">
      <w:pPr>
        <w:jc w:val="both"/>
      </w:pPr>
      <w:r>
        <w:tab/>
      </w:r>
    </w:p>
    <w:p w:rsidR="00FD0A64" w:rsidRDefault="00FD0A64" w:rsidP="00FD0A64">
      <w:pPr>
        <w:jc w:val="both"/>
      </w:pPr>
    </w:p>
    <w:p w:rsidR="00FD0A64" w:rsidRDefault="00FD0A64" w:rsidP="00FD0A64">
      <w:pPr>
        <w:jc w:val="center"/>
        <w:rPr>
          <w:b/>
          <w:lang w:val="en-AU"/>
        </w:rPr>
      </w:pPr>
      <w:r>
        <w:rPr>
          <w:b/>
        </w:rPr>
        <w:t>PRIJEDLOG DNEVNOG REDA</w:t>
      </w:r>
    </w:p>
    <w:p w:rsidR="00FD0A64" w:rsidRDefault="00FD0A64" w:rsidP="00FD0A64">
      <w:pPr>
        <w:jc w:val="center"/>
        <w:rPr>
          <w:b/>
        </w:rPr>
      </w:pPr>
      <w:r>
        <w:rPr>
          <w:b/>
        </w:rPr>
        <w:t>93. SJEDNICE UPRAVNOG VIJEĆA</w:t>
      </w:r>
    </w:p>
    <w:p w:rsidR="00FD0A64" w:rsidRDefault="00FD0A64" w:rsidP="00FD0A64">
      <w:pPr>
        <w:jc w:val="center"/>
        <w:rPr>
          <w:b/>
        </w:rPr>
      </w:pPr>
    </w:p>
    <w:p w:rsidR="00FD0A64" w:rsidRDefault="00FD0A64" w:rsidP="00FD0A64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92. sjednice Upravnog vijeća Doma za starije i nemoćne osobe „Šandrovac“, održane dana, 27.12.2022.  godine,</w:t>
      </w:r>
    </w:p>
    <w:p w:rsidR="00FD0A64" w:rsidRDefault="00FD0A64" w:rsidP="00FD0A64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 Usvajanje Statuta Doma,</w:t>
      </w:r>
    </w:p>
    <w:p w:rsidR="00FD0A64" w:rsidRDefault="00FD0A64" w:rsidP="00FD0A64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Usvajanje Plana nabave doma za 2023. godinu,</w:t>
      </w:r>
    </w:p>
    <w:p w:rsidR="00FD0A64" w:rsidRDefault="00FD0A64" w:rsidP="00FD0A64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Usvajanje godišnjeg Izvješća o radu na praćenju, sprečavanju i suzbijanju infekcija povezanih sa zdravstvenom skrbi u 2022. godini,</w:t>
      </w:r>
    </w:p>
    <w:p w:rsidR="00FD0A64" w:rsidRDefault="00FD0A64" w:rsidP="00FD0A64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         Usvajanje Analize prehrane u domu od 1.1 - 31.12.2022. godine u Domu,</w:t>
      </w:r>
    </w:p>
    <w:p w:rsidR="00FD0A64" w:rsidRDefault="00FD0A64" w:rsidP="00FD0A64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6.         Zahtjev Ankica Ileković</w:t>
      </w:r>
    </w:p>
    <w:p w:rsidR="00FD0A64" w:rsidRDefault="00FD0A64" w:rsidP="00FD0A64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         Razno (pitanja i prijedlozi).</w:t>
      </w:r>
    </w:p>
    <w:p w:rsidR="00544537" w:rsidRDefault="00544537" w:rsidP="00544537">
      <w:pPr>
        <w:ind w:left="4320" w:firstLine="720"/>
        <w:jc w:val="both"/>
      </w:pPr>
    </w:p>
    <w:p w:rsidR="00544537" w:rsidRDefault="00544537" w:rsidP="00544537">
      <w:pPr>
        <w:ind w:left="4320" w:firstLine="720"/>
        <w:jc w:val="both"/>
      </w:pPr>
    </w:p>
    <w:p w:rsidR="006948BA" w:rsidRDefault="00A70A24" w:rsidP="006948BA">
      <w:pPr>
        <w:jc w:val="both"/>
      </w:pPr>
      <w:r>
        <w:t xml:space="preserve">            </w:t>
      </w:r>
      <w:r>
        <w:rPr>
          <w:b/>
        </w:rPr>
        <w:t xml:space="preserve"> </w:t>
      </w:r>
    </w:p>
    <w:p w:rsidR="006948BA" w:rsidRDefault="006948BA" w:rsidP="006948BA">
      <w:pPr>
        <w:jc w:val="center"/>
        <w:rPr>
          <w:b/>
          <w:lang w:val="en-AU"/>
        </w:rPr>
      </w:pPr>
      <w:r>
        <w:rPr>
          <w:b/>
        </w:rPr>
        <w:t>PRIJEDLOG DNEVNOG REDA</w:t>
      </w:r>
    </w:p>
    <w:p w:rsidR="006948BA" w:rsidRDefault="006948BA" w:rsidP="006948BA">
      <w:pPr>
        <w:jc w:val="center"/>
        <w:rPr>
          <w:b/>
        </w:rPr>
      </w:pPr>
      <w:r>
        <w:rPr>
          <w:b/>
        </w:rPr>
        <w:t>94. SJEDNICE UPRAVNOG VIJEĆA</w:t>
      </w:r>
    </w:p>
    <w:p w:rsidR="006948BA" w:rsidRDefault="006948BA" w:rsidP="006948BA">
      <w:pPr>
        <w:jc w:val="center"/>
        <w:rPr>
          <w:b/>
        </w:rPr>
      </w:pPr>
    </w:p>
    <w:p w:rsidR="006948BA" w:rsidRDefault="006948BA" w:rsidP="006948BA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93. sjednice Upravnog vijeća Doma za starije i nemoćne osobe „Šandrovac“, održane dana, 6.2.2023.  godine,</w:t>
      </w:r>
    </w:p>
    <w:p w:rsidR="006948BA" w:rsidRDefault="006948BA" w:rsidP="006948BA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 Izbor i imenovanje fizioterapeuta.</w:t>
      </w:r>
    </w:p>
    <w:p w:rsidR="006948BA" w:rsidRDefault="006948BA" w:rsidP="006948BA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Izvršenje prihoda i rashoda od 1.1. - 31.12.2022. godine,</w:t>
      </w:r>
    </w:p>
    <w:p w:rsidR="006948BA" w:rsidRDefault="006948BA" w:rsidP="006948BA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  Izvješće o poslovanju Doma  za 2022. godinu,</w:t>
      </w:r>
    </w:p>
    <w:p w:rsidR="006948BA" w:rsidRDefault="006948BA" w:rsidP="006948BA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         Izvršenje plana nabave za 2022. godinu,</w:t>
      </w:r>
    </w:p>
    <w:p w:rsidR="006948BA" w:rsidRDefault="006948BA" w:rsidP="006948BA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     Donošenje odluke o cijeni gableca za djelatnike Općine Šandrovac, Šandroprom d.o.o. i ambulante Šandrovac.</w:t>
      </w:r>
    </w:p>
    <w:p w:rsidR="006948BA" w:rsidRPr="004D7E5C" w:rsidRDefault="004D7E5C" w:rsidP="004D7E5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         Pitanja i prijedlozi.</w:t>
      </w:r>
    </w:p>
    <w:p w:rsidR="004D63B8" w:rsidRDefault="004D63B8" w:rsidP="004D63B8">
      <w:pPr>
        <w:jc w:val="both"/>
        <w:rPr>
          <w:color w:val="000000"/>
        </w:rPr>
      </w:pPr>
    </w:p>
    <w:p w:rsidR="004D63B8" w:rsidRDefault="004D63B8" w:rsidP="004D63B8">
      <w:pPr>
        <w:jc w:val="center"/>
        <w:rPr>
          <w:b/>
        </w:rPr>
      </w:pPr>
      <w:r>
        <w:rPr>
          <w:b/>
        </w:rPr>
        <w:t>PRIJEDLOG DNEVNOG REDA</w:t>
      </w:r>
    </w:p>
    <w:p w:rsidR="004D63B8" w:rsidRDefault="004D63B8" w:rsidP="004D63B8">
      <w:pPr>
        <w:jc w:val="center"/>
        <w:rPr>
          <w:b/>
        </w:rPr>
      </w:pPr>
      <w:r>
        <w:rPr>
          <w:b/>
        </w:rPr>
        <w:t>95. SJEDNICE UPRAVNOG VIJEĆA</w:t>
      </w:r>
    </w:p>
    <w:p w:rsidR="004D63B8" w:rsidRDefault="004D63B8" w:rsidP="004D63B8">
      <w:pPr>
        <w:jc w:val="center"/>
        <w:rPr>
          <w:b/>
        </w:rPr>
      </w:pPr>
    </w:p>
    <w:p w:rsidR="004D63B8" w:rsidRDefault="004D63B8" w:rsidP="004D63B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94. sjednice Upravnog vijeća Doma za starije i nemoćne osobe „Šandrovac“, održane dana, 24.2.2023.  godine,</w:t>
      </w:r>
    </w:p>
    <w:p w:rsidR="004D63B8" w:rsidRDefault="004D63B8" w:rsidP="004D63B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 Izbor i imenovanje fizioterapeuta,</w:t>
      </w:r>
    </w:p>
    <w:p w:rsidR="004D63B8" w:rsidRDefault="004D63B8" w:rsidP="004D63B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Zahtjev Elizabeta Barberić,</w:t>
      </w:r>
    </w:p>
    <w:p w:rsidR="004D63B8" w:rsidRDefault="004D63B8" w:rsidP="004D63B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  Donošenje Odluke o koeficijentima i osnovici za obračun plaće zaposlenika Doma,</w:t>
      </w:r>
    </w:p>
    <w:p w:rsidR="004D63B8" w:rsidRDefault="004D63B8" w:rsidP="004D63B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         Pitanja i prijedlozi.</w:t>
      </w:r>
    </w:p>
    <w:p w:rsidR="004D63B8" w:rsidRDefault="004D63B8" w:rsidP="004D63B8">
      <w:pPr>
        <w:pStyle w:val="Standard"/>
        <w:jc w:val="both"/>
        <w:rPr>
          <w:rFonts w:cs="Times New Roman"/>
          <w:color w:val="000000"/>
        </w:rPr>
      </w:pPr>
    </w:p>
    <w:p w:rsidR="006948BA" w:rsidRDefault="006948BA" w:rsidP="006948BA">
      <w:pPr>
        <w:jc w:val="both"/>
      </w:pPr>
    </w:p>
    <w:p w:rsidR="00EE2FBD" w:rsidRDefault="00EE2FBD" w:rsidP="00EE2FBD">
      <w:pPr>
        <w:jc w:val="both"/>
        <w:rPr>
          <w:color w:val="000000"/>
        </w:rPr>
      </w:pPr>
    </w:p>
    <w:p w:rsidR="00EE2FBD" w:rsidRDefault="00EE2FBD" w:rsidP="00EE2FBD">
      <w:pPr>
        <w:jc w:val="center"/>
        <w:rPr>
          <w:b/>
        </w:rPr>
      </w:pPr>
      <w:r>
        <w:rPr>
          <w:b/>
        </w:rPr>
        <w:t>PRIJEDLOG DNEVNOG REDA</w:t>
      </w:r>
    </w:p>
    <w:p w:rsidR="00EE2FBD" w:rsidRDefault="00EE2FBD" w:rsidP="00EE2FBD">
      <w:pPr>
        <w:jc w:val="center"/>
        <w:rPr>
          <w:b/>
        </w:rPr>
      </w:pPr>
      <w:r>
        <w:rPr>
          <w:b/>
        </w:rPr>
        <w:t>96. SJEDNICE UPRAVNOG VIJEĆA</w:t>
      </w:r>
    </w:p>
    <w:p w:rsidR="00EE2FBD" w:rsidRDefault="00EE2FBD" w:rsidP="00EE2FBD">
      <w:pPr>
        <w:jc w:val="center"/>
        <w:rPr>
          <w:b/>
        </w:rPr>
      </w:pPr>
    </w:p>
    <w:p w:rsidR="00EE2FBD" w:rsidRDefault="00EE2FBD" w:rsidP="00EE2FBD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95. sjednice Upravnog vijeća Doma za starije i nemoćne osobe „Šandrovac“, održane dana, 7.3.2023.  godine,</w:t>
      </w:r>
    </w:p>
    <w:p w:rsidR="00EE2FBD" w:rsidRDefault="00EE2FBD" w:rsidP="00EE2FBD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 Donošenje Odluke o cijeni smještaja korisnika Doma,</w:t>
      </w:r>
    </w:p>
    <w:p w:rsidR="00EE2FBD" w:rsidRDefault="00EE2FBD" w:rsidP="00EE2FBD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 Zahtjev Angela Bedeković,</w:t>
      </w:r>
    </w:p>
    <w:p w:rsidR="00EE2FBD" w:rsidRDefault="00EE2FBD" w:rsidP="00EE2FBD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  Pitanja i prijedlozi.</w:t>
      </w:r>
    </w:p>
    <w:p w:rsidR="00A70A24" w:rsidRDefault="00A70A24" w:rsidP="00A70A24">
      <w:pPr>
        <w:jc w:val="both"/>
        <w:rPr>
          <w:b/>
        </w:rPr>
      </w:pPr>
    </w:p>
    <w:p w:rsidR="00B049B1" w:rsidRDefault="00216E35" w:rsidP="00B049B1">
      <w:pPr>
        <w:jc w:val="center"/>
        <w:rPr>
          <w:b/>
        </w:rPr>
      </w:pPr>
      <w:r>
        <w:t xml:space="preserve">            </w:t>
      </w:r>
      <w:r>
        <w:rPr>
          <w:b/>
        </w:rPr>
        <w:t xml:space="preserve"> </w:t>
      </w:r>
      <w:r w:rsidR="00B049B1">
        <w:rPr>
          <w:b/>
        </w:rPr>
        <w:t>PRIJEDLOG DNEVNOG REDA</w:t>
      </w:r>
    </w:p>
    <w:p w:rsidR="00B049B1" w:rsidRDefault="00B049B1" w:rsidP="00B049B1">
      <w:pPr>
        <w:jc w:val="center"/>
        <w:rPr>
          <w:b/>
        </w:rPr>
      </w:pPr>
      <w:r>
        <w:rPr>
          <w:b/>
        </w:rPr>
        <w:t>97. SJEDNICE UPRAVNOG VIJEĆA</w:t>
      </w:r>
    </w:p>
    <w:p w:rsidR="00B049B1" w:rsidRDefault="00B049B1" w:rsidP="00B049B1">
      <w:pPr>
        <w:jc w:val="center"/>
        <w:rPr>
          <w:b/>
        </w:rPr>
      </w:pPr>
    </w:p>
    <w:p w:rsidR="00B049B1" w:rsidRDefault="00B049B1" w:rsidP="00B049B1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96. sjednice Upravnog vijeća Doma za starije i nemoćne osobe „Šandrovac“, održane dana, 15.5.2023.  godine,</w:t>
      </w:r>
    </w:p>
    <w:p w:rsidR="00B049B1" w:rsidRDefault="00B049B1" w:rsidP="00B049B1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 Raspisivanje natječaja za ravnatelja Doma za starije i nemoćne osobe Šandrovac,</w:t>
      </w:r>
    </w:p>
    <w:p w:rsidR="00B049B1" w:rsidRDefault="00B049B1" w:rsidP="00B049B1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Zahtjev Anđela Stojilkovski,</w:t>
      </w:r>
    </w:p>
    <w:p w:rsidR="00B049B1" w:rsidRDefault="00B049B1" w:rsidP="00B049B1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  Zahtjev Evica Tudić,</w:t>
      </w:r>
    </w:p>
    <w:p w:rsidR="00B049B1" w:rsidRDefault="00B049B1" w:rsidP="00B049B1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         Zahtjev Pavao Zdelar,</w:t>
      </w:r>
    </w:p>
    <w:p w:rsidR="00B049B1" w:rsidRDefault="00B049B1" w:rsidP="00B049B1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6.         Zahtjev Stjepan Rakoci,</w:t>
      </w:r>
    </w:p>
    <w:p w:rsidR="00B049B1" w:rsidRDefault="00B049B1" w:rsidP="00B049B1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         Pitanja i prijedlozi.</w:t>
      </w:r>
    </w:p>
    <w:p w:rsidR="0094613B" w:rsidRDefault="0094613B" w:rsidP="0094613B">
      <w:pPr>
        <w:jc w:val="both"/>
      </w:pPr>
    </w:p>
    <w:p w:rsidR="0094613B" w:rsidRDefault="0094613B" w:rsidP="0094613B">
      <w:pPr>
        <w:jc w:val="center"/>
        <w:rPr>
          <w:b/>
          <w:lang w:val="en-AU"/>
        </w:rPr>
      </w:pPr>
      <w:r>
        <w:rPr>
          <w:b/>
        </w:rPr>
        <w:t>PRIJEDLOG DNEVNOG REDA</w:t>
      </w:r>
    </w:p>
    <w:p w:rsidR="0094613B" w:rsidRDefault="0094613B" w:rsidP="0094613B">
      <w:pPr>
        <w:jc w:val="center"/>
        <w:rPr>
          <w:b/>
        </w:rPr>
      </w:pPr>
      <w:r>
        <w:rPr>
          <w:b/>
        </w:rPr>
        <w:t>98. SJEDNICE UPRAVNOG VIJEĆA</w:t>
      </w:r>
    </w:p>
    <w:p w:rsidR="0094613B" w:rsidRDefault="0094613B" w:rsidP="0094613B">
      <w:pPr>
        <w:jc w:val="center"/>
        <w:rPr>
          <w:b/>
        </w:rPr>
      </w:pPr>
    </w:p>
    <w:p w:rsidR="0094613B" w:rsidRDefault="0094613B" w:rsidP="0094613B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97. sjednice Upravnog vijeća Doma za starije i nemoćne osobe „Šandrovac“, održane dana, 6.7.2023.  godine,</w:t>
      </w:r>
    </w:p>
    <w:p w:rsidR="0094613B" w:rsidRDefault="0094613B" w:rsidP="0094613B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 Odluka o izboru i imenovanju ravnatelja Doma za starije i nemoćne osobe „Šandrovac“</w:t>
      </w:r>
    </w:p>
    <w:p w:rsidR="0094613B" w:rsidRDefault="0094613B" w:rsidP="0094613B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Pitanja i prijedlozi.</w:t>
      </w:r>
    </w:p>
    <w:p w:rsidR="0094613B" w:rsidRDefault="0094613B" w:rsidP="0094613B">
      <w:pPr>
        <w:pStyle w:val="Standard"/>
        <w:jc w:val="both"/>
        <w:rPr>
          <w:rFonts w:cs="Times New Roman"/>
          <w:color w:val="000000"/>
        </w:rPr>
      </w:pPr>
    </w:p>
    <w:p w:rsidR="005C2858" w:rsidRDefault="005C2858" w:rsidP="005C2858">
      <w:pPr>
        <w:jc w:val="both"/>
      </w:pPr>
    </w:p>
    <w:p w:rsidR="005C2858" w:rsidRDefault="005C2858" w:rsidP="005C2858">
      <w:pPr>
        <w:jc w:val="center"/>
        <w:rPr>
          <w:b/>
          <w:lang w:val="en-AU"/>
        </w:rPr>
      </w:pPr>
      <w:r>
        <w:rPr>
          <w:b/>
        </w:rPr>
        <w:t>PRIJEDLOG DNEVNOG REDA</w:t>
      </w:r>
    </w:p>
    <w:p w:rsidR="005C2858" w:rsidRDefault="005C2858" w:rsidP="005C2858">
      <w:pPr>
        <w:jc w:val="center"/>
        <w:rPr>
          <w:b/>
        </w:rPr>
      </w:pPr>
      <w:r>
        <w:rPr>
          <w:b/>
        </w:rPr>
        <w:t>99. SJEDNICE UPRAVNOG VIJEĆA</w:t>
      </w:r>
    </w:p>
    <w:p w:rsidR="005C2858" w:rsidRDefault="005C2858" w:rsidP="005C2858">
      <w:pPr>
        <w:jc w:val="center"/>
        <w:rPr>
          <w:b/>
        </w:rPr>
      </w:pPr>
    </w:p>
    <w:p w:rsidR="005C2858" w:rsidRDefault="005C2858" w:rsidP="005C285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98. sjednice Upravnog vijeća Doma za starije i nemoćne osobe „Šandrovac“, održane dana, 7.8.2023.  godine,</w:t>
      </w:r>
    </w:p>
    <w:p w:rsidR="005C2858" w:rsidRDefault="005C2858" w:rsidP="005C285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Izvršenje prihoda i rashoda od 1.1. - 30.6.2023. godine,</w:t>
      </w:r>
    </w:p>
    <w:p w:rsidR="005C2858" w:rsidRDefault="005C2858" w:rsidP="005C285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Analiza prehrane u Domu od 1.1. - 30.6.2023. godine,</w:t>
      </w:r>
    </w:p>
    <w:p w:rsidR="005C2858" w:rsidRDefault="005C2858" w:rsidP="005C285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  Zahtjev Božica Lebinac,</w:t>
      </w:r>
    </w:p>
    <w:p w:rsidR="005C2858" w:rsidRDefault="005C2858" w:rsidP="005C285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  Pitanja i prijedlozi.</w:t>
      </w:r>
    </w:p>
    <w:p w:rsidR="00216E35" w:rsidRDefault="00216E35" w:rsidP="00854820">
      <w:pPr>
        <w:jc w:val="both"/>
      </w:pPr>
    </w:p>
    <w:p w:rsidR="00F43DBE" w:rsidRDefault="004D7E5C" w:rsidP="004D7E5C">
      <w:pPr>
        <w:rPr>
          <w:b/>
        </w:rPr>
      </w:pPr>
      <w:r>
        <w:t xml:space="preserve">                                              </w:t>
      </w:r>
      <w:r w:rsidR="00F43DBE">
        <w:rPr>
          <w:b/>
        </w:rPr>
        <w:t>PRIJEDLOG DNEVNOG REDA</w:t>
      </w:r>
    </w:p>
    <w:p w:rsidR="00F43DBE" w:rsidRDefault="00F43DBE" w:rsidP="00F43DBE">
      <w:pPr>
        <w:jc w:val="center"/>
        <w:rPr>
          <w:b/>
        </w:rPr>
      </w:pPr>
      <w:r>
        <w:rPr>
          <w:b/>
        </w:rPr>
        <w:t>100. SJEDNICE UPRAVNOG VIJEĆA</w:t>
      </w:r>
    </w:p>
    <w:p w:rsidR="00F43DBE" w:rsidRDefault="00F43DBE" w:rsidP="00F43DBE">
      <w:pPr>
        <w:jc w:val="center"/>
        <w:rPr>
          <w:b/>
        </w:rPr>
      </w:pPr>
    </w:p>
    <w:p w:rsidR="00F43DBE" w:rsidRDefault="00F43DBE" w:rsidP="00F43DBE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99. sjednice Upravnog vijeća Doma za starije i nemoćne osobe „Šandrovac“, održane dana, 10.8.2023.  godine,</w:t>
      </w:r>
    </w:p>
    <w:p w:rsidR="00F43DBE" w:rsidRDefault="00F43DBE" w:rsidP="00F43DBE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  Zahtjev Milanka Marinčić,</w:t>
      </w:r>
    </w:p>
    <w:p w:rsidR="00F43DBE" w:rsidRDefault="00F43DBE" w:rsidP="00F43DBE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Pitanja i prijedlozi.</w:t>
      </w:r>
    </w:p>
    <w:p w:rsidR="00D0013C" w:rsidRDefault="00D0013C" w:rsidP="00D0013C">
      <w:pPr>
        <w:jc w:val="center"/>
        <w:rPr>
          <w:b/>
        </w:rPr>
      </w:pPr>
      <w:r>
        <w:rPr>
          <w:b/>
        </w:rPr>
        <w:lastRenderedPageBreak/>
        <w:t>PRIJEDLOG DNEVNOG REDA</w:t>
      </w:r>
    </w:p>
    <w:p w:rsidR="00D0013C" w:rsidRDefault="00D0013C" w:rsidP="00D0013C">
      <w:pPr>
        <w:jc w:val="center"/>
        <w:rPr>
          <w:b/>
        </w:rPr>
      </w:pPr>
      <w:r>
        <w:rPr>
          <w:b/>
        </w:rPr>
        <w:t>101. SJEDNICE UPRAVNOG VIJEĆA</w:t>
      </w:r>
    </w:p>
    <w:p w:rsidR="00D0013C" w:rsidRDefault="00D0013C" w:rsidP="00D0013C">
      <w:pPr>
        <w:jc w:val="center"/>
        <w:rPr>
          <w:b/>
        </w:rPr>
      </w:pPr>
    </w:p>
    <w:p w:rsidR="00D0013C" w:rsidRDefault="00D0013C" w:rsidP="00D0013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   Usvajanje zapisnika sa 100. sjednice Upravnog vijeća Doma za starije i nemoćne osobe „Šandrovac“, održane dana, 5.9.2023.  godine,</w:t>
      </w:r>
    </w:p>
    <w:p w:rsidR="00D0013C" w:rsidRDefault="00D0013C" w:rsidP="00D0013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      Financijski plan Doma za starije i nemoćne osobe Šandrovac za 2024. godinu i projekcija za 2025. i 2026. godinu,</w:t>
      </w:r>
    </w:p>
    <w:p w:rsidR="00D0013C" w:rsidRDefault="00D0013C" w:rsidP="00D0013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       Obrazloženje Financijskog plana za 2023. godinu,</w:t>
      </w:r>
    </w:p>
    <w:p w:rsidR="00D0013C" w:rsidRDefault="00D0013C" w:rsidP="00D0013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        Donošenje Plana i programa rada za 2024. Godinu,</w:t>
      </w:r>
    </w:p>
    <w:p w:rsidR="00D0013C" w:rsidRDefault="00D0013C" w:rsidP="00D0013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          I. Izmjene i dopune financijskog plana za 2023. Godinu,</w:t>
      </w:r>
    </w:p>
    <w:p w:rsidR="00D0013C" w:rsidRDefault="00D0013C" w:rsidP="00D0013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6.         Donošenje odluke o otpisu potraživanja, </w:t>
      </w:r>
    </w:p>
    <w:p w:rsidR="00D0013C" w:rsidRDefault="00D0013C" w:rsidP="00D0013C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         Pitanja i prijedlozi.</w:t>
      </w:r>
    </w:p>
    <w:p w:rsidR="004665D7" w:rsidRDefault="004665D7" w:rsidP="002959F9"/>
    <w:p w:rsidR="004D7E5C" w:rsidRDefault="001251DE" w:rsidP="002959F9">
      <w:r>
        <w:t>KLASA: 025-02/24-02/4</w:t>
      </w:r>
    </w:p>
    <w:p w:rsidR="002959F9" w:rsidRDefault="004D7E5C" w:rsidP="002959F9">
      <w:r>
        <w:t>URB</w:t>
      </w:r>
      <w:r w:rsidR="001251DE">
        <w:t>ROJ:2103-68-24-02-1</w:t>
      </w:r>
      <w:bookmarkStart w:id="0" w:name="_GoBack"/>
      <w:bookmarkEnd w:id="0"/>
    </w:p>
    <w:p w:rsidR="002959F9" w:rsidRDefault="004D7E5C" w:rsidP="002959F9">
      <w:r>
        <w:t>Šandrovac, 15.1.2024</w:t>
      </w:r>
      <w:r w:rsidR="002959F9">
        <w:t>.</w:t>
      </w:r>
    </w:p>
    <w:p w:rsidR="002959F9" w:rsidRDefault="002959F9" w:rsidP="002959F9">
      <w:r>
        <w:t xml:space="preserve">                                                                                                  Ravnatelj:</w:t>
      </w:r>
    </w:p>
    <w:p w:rsidR="002959F9" w:rsidRDefault="002959F9" w:rsidP="002959F9"/>
    <w:p w:rsidR="002959F9" w:rsidRDefault="002959F9" w:rsidP="002959F9"/>
    <w:p w:rsidR="002959F9" w:rsidRDefault="002959F9" w:rsidP="002959F9"/>
    <w:p w:rsidR="002959F9" w:rsidRPr="002959F9" w:rsidRDefault="002959F9" w:rsidP="002959F9">
      <w:r>
        <w:t xml:space="preserve">                                                                                                 Damir Kolar</w:t>
      </w:r>
    </w:p>
    <w:sectPr w:rsidR="002959F9" w:rsidRPr="002959F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93" w:rsidRDefault="00844B93">
      <w:r>
        <w:separator/>
      </w:r>
    </w:p>
  </w:endnote>
  <w:endnote w:type="continuationSeparator" w:id="0">
    <w:p w:rsidR="00844B93" w:rsidRDefault="008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93" w:rsidRDefault="00844B93">
      <w:r>
        <w:rPr>
          <w:color w:val="000000"/>
        </w:rPr>
        <w:separator/>
      </w:r>
    </w:p>
  </w:footnote>
  <w:footnote w:type="continuationSeparator" w:id="0">
    <w:p w:rsidR="00844B93" w:rsidRDefault="0084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51C"/>
    <w:multiLevelType w:val="multilevel"/>
    <w:tmpl w:val="B674182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49C7514"/>
    <w:multiLevelType w:val="multilevel"/>
    <w:tmpl w:val="ABC65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46384"/>
    <w:multiLevelType w:val="multilevel"/>
    <w:tmpl w:val="310E3E48"/>
    <w:styleLink w:val="Sti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0074"/>
    <w:multiLevelType w:val="multilevel"/>
    <w:tmpl w:val="0B0629D4"/>
    <w:styleLink w:val="WWOutlineListStyle3"/>
    <w:lvl w:ilvl="0">
      <w:start w:val="1"/>
      <w:numFmt w:val="decimal"/>
      <w:pStyle w:val="Naslov1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2994425D"/>
    <w:multiLevelType w:val="multilevel"/>
    <w:tmpl w:val="421EFA6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C1E3161"/>
    <w:multiLevelType w:val="multilevel"/>
    <w:tmpl w:val="35EA9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55CAB"/>
    <w:multiLevelType w:val="multilevel"/>
    <w:tmpl w:val="AC34BE84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5F197F51"/>
    <w:multiLevelType w:val="multilevel"/>
    <w:tmpl w:val="50FAF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227E5"/>
    <w:multiLevelType w:val="hybridMultilevel"/>
    <w:tmpl w:val="4B741872"/>
    <w:lvl w:ilvl="0" w:tplc="041A000F">
      <w:start w:val="1"/>
      <w:numFmt w:val="decimal"/>
      <w:lvlText w:val="%1."/>
      <w:lvlJc w:val="left"/>
      <w:pPr>
        <w:ind w:left="574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5F4E"/>
    <w:rsid w:val="00037182"/>
    <w:rsid w:val="0005667A"/>
    <w:rsid w:val="000F72E2"/>
    <w:rsid w:val="00124394"/>
    <w:rsid w:val="001251DE"/>
    <w:rsid w:val="0013721E"/>
    <w:rsid w:val="001C062A"/>
    <w:rsid w:val="001E4595"/>
    <w:rsid w:val="00216E35"/>
    <w:rsid w:val="00227C8A"/>
    <w:rsid w:val="0023082E"/>
    <w:rsid w:val="002459A3"/>
    <w:rsid w:val="00245E32"/>
    <w:rsid w:val="002841A4"/>
    <w:rsid w:val="002959F9"/>
    <w:rsid w:val="002F3C67"/>
    <w:rsid w:val="0033233A"/>
    <w:rsid w:val="00415183"/>
    <w:rsid w:val="004665D7"/>
    <w:rsid w:val="00476143"/>
    <w:rsid w:val="004D63B8"/>
    <w:rsid w:val="004D7E5C"/>
    <w:rsid w:val="00544537"/>
    <w:rsid w:val="005C2858"/>
    <w:rsid w:val="00602273"/>
    <w:rsid w:val="006337C8"/>
    <w:rsid w:val="00681AE2"/>
    <w:rsid w:val="006948BA"/>
    <w:rsid w:val="006D2A01"/>
    <w:rsid w:val="0073155F"/>
    <w:rsid w:val="00750EBD"/>
    <w:rsid w:val="007F4E38"/>
    <w:rsid w:val="008362BD"/>
    <w:rsid w:val="00844B93"/>
    <w:rsid w:val="00854820"/>
    <w:rsid w:val="00885DE4"/>
    <w:rsid w:val="008A0F81"/>
    <w:rsid w:val="008A76A4"/>
    <w:rsid w:val="008E3790"/>
    <w:rsid w:val="008F3798"/>
    <w:rsid w:val="0094613B"/>
    <w:rsid w:val="009B1993"/>
    <w:rsid w:val="009E1FB2"/>
    <w:rsid w:val="00A0396E"/>
    <w:rsid w:val="00A44934"/>
    <w:rsid w:val="00A65FF4"/>
    <w:rsid w:val="00A70A24"/>
    <w:rsid w:val="00A76C26"/>
    <w:rsid w:val="00AE12FA"/>
    <w:rsid w:val="00B01BC8"/>
    <w:rsid w:val="00B03794"/>
    <w:rsid w:val="00B049B1"/>
    <w:rsid w:val="00B27D1E"/>
    <w:rsid w:val="00B502D5"/>
    <w:rsid w:val="00C24D44"/>
    <w:rsid w:val="00D0013C"/>
    <w:rsid w:val="00D57CE3"/>
    <w:rsid w:val="00E43427"/>
    <w:rsid w:val="00E71A29"/>
    <w:rsid w:val="00ED656A"/>
    <w:rsid w:val="00EE2FBD"/>
    <w:rsid w:val="00EF5624"/>
    <w:rsid w:val="00F03EA7"/>
    <w:rsid w:val="00F227E3"/>
    <w:rsid w:val="00F41ED3"/>
    <w:rsid w:val="00F43DBE"/>
    <w:rsid w:val="00F45F4E"/>
    <w:rsid w:val="00FA67A2"/>
    <w:rsid w:val="00FB0F38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3">
    <w:name w:val="WW_OutlineListStyle_3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1">
    <w:name w:val="Naslov 21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1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1">
    <w:name w:val="Opis slike1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1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StandardWeb1">
    <w:name w:val="Standard (Web)1"/>
    <w:basedOn w:val="Normal"/>
    <w:pPr>
      <w:spacing w:before="100" w:after="100"/>
    </w:pPr>
    <w:rPr>
      <w:lang w:eastAsia="hr-HR"/>
    </w:rPr>
  </w:style>
  <w:style w:type="character" w:customStyle="1" w:styleId="Naglaeno1">
    <w:name w:val="Naglašeno1"/>
    <w:basedOn w:val="Zadanifontodlomka1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3"/>
      <w:sz w:val="24"/>
      <w:szCs w:val="24"/>
      <w:lang w:eastAsia="hr-HR"/>
    </w:rPr>
  </w:style>
  <w:style w:type="character" w:customStyle="1" w:styleId="kurziv1">
    <w:name w:val="kurziv1"/>
    <w:rPr>
      <w:i/>
      <w:iCs/>
    </w:rPr>
  </w:style>
  <w:style w:type="numbering" w:customStyle="1" w:styleId="WWOutlineListStyle2">
    <w:name w:val="WW_OutlineListStyle_2"/>
    <w:basedOn w:val="Bezpopisa"/>
    <w:pPr>
      <w:numPr>
        <w:numId w:val="2"/>
      </w:numPr>
    </w:pPr>
  </w:style>
  <w:style w:type="numbering" w:customStyle="1" w:styleId="WWOutlineListStyle1">
    <w:name w:val="WW_OutlineListStyle_1"/>
    <w:basedOn w:val="Bezpopisa"/>
    <w:pPr>
      <w:numPr>
        <w:numId w:val="3"/>
      </w:numPr>
    </w:pPr>
  </w:style>
  <w:style w:type="numbering" w:customStyle="1" w:styleId="WWOutlineListStyle">
    <w:name w:val="WW_OutlineListStyle"/>
    <w:basedOn w:val="Bezpopisa"/>
    <w:pPr>
      <w:numPr>
        <w:numId w:val="4"/>
      </w:numPr>
    </w:pPr>
  </w:style>
  <w:style w:type="numbering" w:customStyle="1" w:styleId="Stil1">
    <w:name w:val="Stil1"/>
    <w:basedOn w:val="Bezpopisa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3">
    <w:name w:val="WW_OutlineListStyle_3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1">
    <w:name w:val="Naslov 21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1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1">
    <w:name w:val="Opis slike1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1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StandardWeb1">
    <w:name w:val="Standard (Web)1"/>
    <w:basedOn w:val="Normal"/>
    <w:pPr>
      <w:spacing w:before="100" w:after="100"/>
    </w:pPr>
    <w:rPr>
      <w:lang w:eastAsia="hr-HR"/>
    </w:rPr>
  </w:style>
  <w:style w:type="character" w:customStyle="1" w:styleId="Naglaeno1">
    <w:name w:val="Naglašeno1"/>
    <w:basedOn w:val="Zadanifontodlomka1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3"/>
      <w:sz w:val="24"/>
      <w:szCs w:val="24"/>
      <w:lang w:eastAsia="hr-HR"/>
    </w:rPr>
  </w:style>
  <w:style w:type="character" w:customStyle="1" w:styleId="kurziv1">
    <w:name w:val="kurziv1"/>
    <w:rPr>
      <w:i/>
      <w:iCs/>
    </w:rPr>
  </w:style>
  <w:style w:type="numbering" w:customStyle="1" w:styleId="WWOutlineListStyle2">
    <w:name w:val="WW_OutlineListStyle_2"/>
    <w:basedOn w:val="Bezpopisa"/>
    <w:pPr>
      <w:numPr>
        <w:numId w:val="2"/>
      </w:numPr>
    </w:pPr>
  </w:style>
  <w:style w:type="numbering" w:customStyle="1" w:styleId="WWOutlineListStyle1">
    <w:name w:val="WW_OutlineListStyle_1"/>
    <w:basedOn w:val="Bezpopisa"/>
    <w:pPr>
      <w:numPr>
        <w:numId w:val="3"/>
      </w:numPr>
    </w:pPr>
  </w:style>
  <w:style w:type="numbering" w:customStyle="1" w:styleId="WWOutlineListStyle">
    <w:name w:val="WW_OutlineListStyle"/>
    <w:basedOn w:val="Bezpopisa"/>
    <w:pPr>
      <w:numPr>
        <w:numId w:val="4"/>
      </w:numPr>
    </w:pPr>
  </w:style>
  <w:style w:type="numbering" w:customStyle="1" w:styleId="Stil1">
    <w:name w:val="Stil1"/>
    <w:basedOn w:val="Bezpopis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2024-01-16T10:33:00Z</cp:lastPrinted>
  <dcterms:created xsi:type="dcterms:W3CDTF">2024-01-16T10:20:00Z</dcterms:created>
  <dcterms:modified xsi:type="dcterms:W3CDTF">2024-01-16T12:08:00Z</dcterms:modified>
</cp:coreProperties>
</file>