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8BCF" w14:textId="77777777" w:rsidR="009319AA" w:rsidRDefault="009319AA" w:rsidP="009319A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 ZA STARIJE I NEMOĆNE OSOBE ŠANDROVAC</w:t>
      </w:r>
    </w:p>
    <w:p w14:paraId="7FB4454F" w14:textId="77777777" w:rsidR="009319AA" w:rsidRDefault="009319AA" w:rsidP="009319A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Bjelovarska 3, 43227 Šandrovac</w:t>
      </w:r>
    </w:p>
    <w:p w14:paraId="41D3E1FB" w14:textId="77777777" w:rsidR="009319AA" w:rsidRDefault="009319AA" w:rsidP="009319A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</w:t>
      </w:r>
    </w:p>
    <w:p w14:paraId="789144CE" w14:textId="51CAD2F3" w:rsidR="009319AA" w:rsidRDefault="009319AA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Temeljem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članka 10. Zakona o pravu na pristup informacijama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"Narodne novine" broj 25/2013, 85/</w:t>
      </w:r>
      <w:r w:rsidR="00715604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15</w:t>
      </w:r>
      <w:r w:rsidR="00715604">
        <w:rPr>
          <w:rFonts w:ascii="Times New Roman" w:eastAsia="Times New Roman" w:hAnsi="Times New Roman" w:cs="Times New Roman"/>
          <w:color w:val="000000"/>
          <w:sz w:val="24"/>
        </w:rPr>
        <w:t>, 69/2022</w:t>
      </w:r>
      <w:r>
        <w:rPr>
          <w:rFonts w:ascii="Times New Roman" w:eastAsia="Times New Roman" w:hAnsi="Times New Roman" w:cs="Times New Roman"/>
          <w:color w:val="000000"/>
          <w:sz w:val="24"/>
        </w:rPr>
        <w:t>) Dom za starije i nemoćne osobe Šandrovac objavljuje: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 </w:t>
      </w:r>
    </w:p>
    <w:p w14:paraId="1F557B3F" w14:textId="77777777" w:rsidR="009319AA" w:rsidRDefault="009319AA" w:rsidP="009319A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UNUTARNJE USTROJSTVO</w:t>
      </w:r>
    </w:p>
    <w:p w14:paraId="2D65DCF4" w14:textId="77777777" w:rsidR="009319AA" w:rsidRDefault="009319AA" w:rsidP="009319A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DOMA ZA STARIJE I NEMOĆNE OSOBE ŠANDROVAC</w:t>
      </w:r>
    </w:p>
    <w:p w14:paraId="37DA57E7" w14:textId="77777777" w:rsidR="009319AA" w:rsidRPr="00125F3C" w:rsidRDefault="009319AA" w:rsidP="009319AA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Unutarnje ustrojstvo Doma za starije i nemoćne osobe Šandrovac uređuje se Statutom Doma sukladno zakonu i pobliže se uređuje općim aktom ustanove. (članak 24. Statuta Doma za starije i nemoćne osobe Šandrovac)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5F3C">
        <w:rPr>
          <w:rFonts w:ascii="Times New Roman" w:hAnsi="Times New Roman" w:cs="Times New Roman"/>
          <w:sz w:val="24"/>
          <w:szCs w:val="24"/>
        </w:rPr>
        <w:t>Dom za starije i nemoćne osobe Šandrovac ima sljedeće ustrojbene jedinice:</w:t>
      </w:r>
    </w:p>
    <w:p w14:paraId="4E6B1BE6" w14:textId="77777777" w:rsidR="009319AA" w:rsidRDefault="009319AA" w:rsidP="009319AA">
      <w:pPr>
        <w:spacing w:after="0" w:line="312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F3C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odjel pojačane njege</w:t>
      </w:r>
    </w:p>
    <w:p w14:paraId="7E1A1E5E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 xml:space="preserve">glavna medicinska sestra Andrea Takač,  </w:t>
      </w:r>
    </w:p>
    <w:p w14:paraId="4B0BF7DB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 xml:space="preserve">medicinski tehničar Matija Bašić, </w:t>
      </w:r>
    </w:p>
    <w:p w14:paraId="25306234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medicinska sestra Ivana Horvat Čavlović</w:t>
      </w:r>
    </w:p>
    <w:p w14:paraId="4C342FF8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medicinska sestra Nikolina Zvonar</w:t>
      </w:r>
    </w:p>
    <w:p w14:paraId="129BD550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njegovateljica Biljana Erhatić</w:t>
      </w:r>
    </w:p>
    <w:p w14:paraId="7F5306AC" w14:textId="19FC50AB" w:rsidR="009319AA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njegovateljica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F3C">
        <w:rPr>
          <w:rFonts w:ascii="Times New Roman" w:hAnsi="Times New Roman" w:cs="Times New Roman"/>
          <w:sz w:val="24"/>
          <w:szCs w:val="24"/>
        </w:rPr>
        <w:t xml:space="preserve">Sabina Šostarec </w:t>
      </w:r>
    </w:p>
    <w:p w14:paraId="7FAF68FD" w14:textId="2E3C2876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njegovateljica Ivana Bujan</w:t>
      </w:r>
    </w:p>
    <w:p w14:paraId="54E90E62" w14:textId="51D7E292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njegovateljica 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Tomašinec</w:t>
      </w:r>
      <w:proofErr w:type="spellEnd"/>
    </w:p>
    <w:p w14:paraId="6F765987" w14:textId="1843F04D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njegovateljica Kristina Kraljić</w:t>
      </w:r>
    </w:p>
    <w:p w14:paraId="2F33DF8F" w14:textId="77777777" w:rsidR="009319AA" w:rsidRDefault="009319AA" w:rsidP="009319AA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telefon: 043/874-043</w:t>
      </w:r>
    </w:p>
    <w:p w14:paraId="74143A27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mob.: 091/ 1874 043</w:t>
      </w:r>
    </w:p>
    <w:p w14:paraId="12A093C0" w14:textId="77777777" w:rsidR="009319AA" w:rsidRDefault="009319AA" w:rsidP="009319AA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F3C">
        <w:rPr>
          <w:rFonts w:ascii="Times New Roman" w:hAnsi="Times New Roman" w:cs="Times New Roman"/>
          <w:b/>
          <w:sz w:val="24"/>
          <w:szCs w:val="24"/>
        </w:rPr>
        <w:t>2.odje</w:t>
      </w:r>
      <w:r>
        <w:rPr>
          <w:rFonts w:ascii="Times New Roman" w:hAnsi="Times New Roman" w:cs="Times New Roman"/>
          <w:b/>
          <w:sz w:val="24"/>
          <w:szCs w:val="24"/>
        </w:rPr>
        <w:t>l prehrambeno-tehničkih poslova</w:t>
      </w:r>
    </w:p>
    <w:p w14:paraId="3550F488" w14:textId="79977FDB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glavna kuharica</w:t>
      </w:r>
      <w:r w:rsidR="00715604">
        <w:rPr>
          <w:rFonts w:ascii="Times New Roman" w:hAnsi="Times New Roman" w:cs="Times New Roman"/>
          <w:sz w:val="24"/>
          <w:szCs w:val="24"/>
        </w:rPr>
        <w:t xml:space="preserve"> </w:t>
      </w:r>
      <w:r w:rsidR="00715604" w:rsidRPr="00125F3C">
        <w:rPr>
          <w:rFonts w:ascii="Times New Roman" w:hAnsi="Times New Roman" w:cs="Times New Roman"/>
          <w:sz w:val="24"/>
          <w:szCs w:val="24"/>
        </w:rPr>
        <w:t xml:space="preserve">Suzana </w:t>
      </w:r>
      <w:proofErr w:type="spellStart"/>
      <w:r w:rsidR="00715604" w:rsidRPr="00125F3C">
        <w:rPr>
          <w:rFonts w:ascii="Times New Roman" w:hAnsi="Times New Roman" w:cs="Times New Roman"/>
          <w:sz w:val="24"/>
          <w:szCs w:val="24"/>
        </w:rPr>
        <w:t>Poljan</w:t>
      </w:r>
      <w:proofErr w:type="spellEnd"/>
      <w:r w:rsidRPr="00125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F84C9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 xml:space="preserve">kuharica Maja </w:t>
      </w:r>
      <w:proofErr w:type="spellStart"/>
      <w:r w:rsidRPr="00125F3C">
        <w:rPr>
          <w:rFonts w:ascii="Times New Roman" w:hAnsi="Times New Roman" w:cs="Times New Roman"/>
          <w:sz w:val="24"/>
          <w:szCs w:val="24"/>
        </w:rPr>
        <w:t>Gorenjak</w:t>
      </w:r>
      <w:proofErr w:type="spellEnd"/>
    </w:p>
    <w:p w14:paraId="59C42C00" w14:textId="4D911B86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kuharica </w:t>
      </w:r>
      <w:proofErr w:type="spellStart"/>
      <w:r>
        <w:rPr>
          <w:rFonts w:ascii="Times New Roman" w:hAnsi="Times New Roman" w:cs="Times New Roman"/>
          <w:sz w:val="24"/>
          <w:szCs w:val="24"/>
        </w:rPr>
        <w:t>Duškica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Vukadinović</w:t>
      </w:r>
    </w:p>
    <w:p w14:paraId="40104355" w14:textId="77777777" w:rsidR="00715604" w:rsidRDefault="00715604" w:rsidP="0071560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spremačica Katarina Kralj</w:t>
      </w:r>
    </w:p>
    <w:p w14:paraId="088F3911" w14:textId="189BA33F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spremačica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Drvarić</w:t>
      </w:r>
      <w:proofErr w:type="spellEnd"/>
    </w:p>
    <w:p w14:paraId="1585D3B0" w14:textId="4AF3DDC2" w:rsidR="009319AA" w:rsidRPr="00125F3C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pralja/glačara </w:t>
      </w:r>
      <w:r w:rsidR="009319AA" w:rsidRPr="00125F3C">
        <w:rPr>
          <w:rFonts w:ascii="Times New Roman" w:hAnsi="Times New Roman" w:cs="Times New Roman"/>
          <w:sz w:val="24"/>
          <w:szCs w:val="24"/>
        </w:rPr>
        <w:t xml:space="preserve"> Mirela </w:t>
      </w:r>
      <w:proofErr w:type="spellStart"/>
      <w:r w:rsidR="009319AA" w:rsidRPr="00125F3C">
        <w:rPr>
          <w:rFonts w:ascii="Times New Roman" w:hAnsi="Times New Roman" w:cs="Times New Roman"/>
          <w:sz w:val="24"/>
          <w:szCs w:val="24"/>
        </w:rPr>
        <w:t>Gorenjak</w:t>
      </w:r>
      <w:proofErr w:type="spellEnd"/>
    </w:p>
    <w:p w14:paraId="6392F658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telefon: 043/874-043</w:t>
      </w:r>
    </w:p>
    <w:p w14:paraId="39D88E77" w14:textId="77777777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B5C8654" w14:textId="77777777" w:rsidR="009319AA" w:rsidRDefault="009319AA" w:rsidP="009319AA">
      <w:pPr>
        <w:spacing w:after="0" w:line="312" w:lineRule="auto"/>
        <w:jc w:val="both"/>
      </w:pPr>
      <w:r w:rsidRPr="00125F3C">
        <w:rPr>
          <w:rFonts w:ascii="Times New Roman" w:hAnsi="Times New Roman" w:cs="Times New Roman"/>
          <w:sz w:val="24"/>
          <w:szCs w:val="24"/>
        </w:rPr>
        <w:t xml:space="preserve">Računovodstveno-financijski i administrativni poslovi organiziraju se bez ustrojavanja odjela i pod neposrednim su rukovođenjem ravnatelja, a obavljaju ga djelatnici računovodstva </w:t>
      </w:r>
      <w:proofErr w:type="spellStart"/>
      <w:r w:rsidRPr="00125F3C">
        <w:rPr>
          <w:rFonts w:ascii="Times New Roman" w:hAnsi="Times New Roman" w:cs="Times New Roman"/>
          <w:sz w:val="24"/>
          <w:szCs w:val="24"/>
        </w:rPr>
        <w:t>Šandroprom</w:t>
      </w:r>
      <w:proofErr w:type="spellEnd"/>
      <w:r w:rsidRPr="00125F3C">
        <w:rPr>
          <w:rFonts w:ascii="Times New Roman" w:hAnsi="Times New Roman" w:cs="Times New Roman"/>
          <w:sz w:val="24"/>
          <w:szCs w:val="24"/>
        </w:rPr>
        <w:t xml:space="preserve"> d.o.o. Šandrovac, Bjelovarska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25F3C">
        <w:rPr>
          <w:rFonts w:ascii="Times New Roman" w:hAnsi="Times New Roman" w:cs="Times New Roman"/>
          <w:sz w:val="24"/>
          <w:szCs w:val="24"/>
        </w:rPr>
        <w:t>, 43227 Šandrovac tem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125F3C">
        <w:rPr>
          <w:rFonts w:ascii="Times New Roman" w:hAnsi="Times New Roman" w:cs="Times New Roman"/>
          <w:sz w:val="24"/>
          <w:szCs w:val="24"/>
        </w:rPr>
        <w:t>jem ugovora o pružanju knjigovodstvenih i</w:t>
      </w:r>
      <w:r>
        <w:rPr>
          <w:rFonts w:ascii="Times New Roman" w:hAnsi="Times New Roman" w:cs="Times New Roman"/>
          <w:sz w:val="24"/>
          <w:szCs w:val="24"/>
        </w:rPr>
        <w:t xml:space="preserve"> računovodstvenih usluga</w:t>
      </w:r>
      <w:r w:rsidRPr="00125F3C">
        <w:rPr>
          <w:rFonts w:ascii="Times New Roman" w:hAnsi="Times New Roman" w:cs="Times New Roman"/>
          <w:sz w:val="24"/>
          <w:szCs w:val="24"/>
        </w:rPr>
        <w:t>.</w:t>
      </w:r>
    </w:p>
    <w:p w14:paraId="7424D1B4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DOM ZA STARIJE I NEMOĆNE OSOBE ŠANDROVAC</w:t>
      </w:r>
    </w:p>
    <w:p w14:paraId="438DD68F" w14:textId="77777777" w:rsidR="0079577E" w:rsidRDefault="00DC262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Bjelovarska 3</w:t>
      </w:r>
      <w:r w:rsidR="00E91E8C">
        <w:rPr>
          <w:rFonts w:ascii="Times New Roman" w:eastAsia="Times New Roman" w:hAnsi="Times New Roman" w:cs="Times New Roman"/>
          <w:b/>
          <w:sz w:val="24"/>
        </w:rPr>
        <w:t>, 43227 Šandrovac</w:t>
      </w:r>
    </w:p>
    <w:p w14:paraId="336D02A4" w14:textId="77777777" w:rsidR="0079577E" w:rsidRDefault="00BA7F1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</w:t>
      </w:r>
    </w:p>
    <w:p w14:paraId="780B2D7C" w14:textId="110A4758" w:rsidR="0079577E" w:rsidRDefault="00E91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Temeljem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članka 10. Zakona o pravu na pristup informacijama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"Narodne novine" broj 25/2013, 85/</w:t>
      </w:r>
      <w:r w:rsidR="00715604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15</w:t>
      </w:r>
      <w:r w:rsidR="00715604">
        <w:rPr>
          <w:rFonts w:ascii="Times New Roman" w:eastAsia="Times New Roman" w:hAnsi="Times New Roman" w:cs="Times New Roman"/>
          <w:color w:val="000000"/>
          <w:sz w:val="24"/>
        </w:rPr>
        <w:t>, 69/2022</w:t>
      </w:r>
      <w:r>
        <w:rPr>
          <w:rFonts w:ascii="Times New Roman" w:eastAsia="Times New Roman" w:hAnsi="Times New Roman" w:cs="Times New Roman"/>
          <w:color w:val="000000"/>
          <w:sz w:val="24"/>
        </w:rPr>
        <w:t>) Dom za starije i nemoćne osobe Šandrovac objavljuje: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 </w:t>
      </w:r>
    </w:p>
    <w:p w14:paraId="5FDCDB11" w14:textId="77777777" w:rsidR="0079577E" w:rsidRDefault="0079577E">
      <w:pPr>
        <w:jc w:val="center"/>
        <w:rPr>
          <w:rFonts w:ascii="Calibri" w:eastAsia="Calibri" w:hAnsi="Calibri" w:cs="Calibri"/>
        </w:rPr>
      </w:pPr>
    </w:p>
    <w:p w14:paraId="36CD001B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UNUTARNJE USTROJSTVO</w:t>
      </w:r>
    </w:p>
    <w:p w14:paraId="7189D8FB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DOMA ZA STARIJE I NEMOĆNE OSOBE ŠANDROVAC</w:t>
      </w:r>
    </w:p>
    <w:p w14:paraId="505618D5" w14:textId="77777777" w:rsidR="0079577E" w:rsidRDefault="0079577E">
      <w:pPr>
        <w:rPr>
          <w:rFonts w:ascii="Calibri" w:eastAsia="Calibri" w:hAnsi="Calibri" w:cs="Calibri"/>
        </w:rPr>
      </w:pPr>
    </w:p>
    <w:p w14:paraId="120382C4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Ravnatelj </w:t>
      </w:r>
    </w:p>
    <w:p w14:paraId="2BBC5572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Doma za starije i nemoćne osobe Šandrovac</w:t>
      </w:r>
    </w:p>
    <w:p w14:paraId="7326D1C0" w14:textId="37E4DF3A" w:rsidR="0079577E" w:rsidRDefault="00E91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dužnost ravnatelja Doma za starije i ne­moćne osobe Šandrovac u razdoblju od  4. godine, od 1</w:t>
      </w:r>
      <w:r w:rsidR="00EB0698">
        <w:rPr>
          <w:rFonts w:ascii="Times New Roman" w:eastAsia="Times New Roman" w:hAnsi="Times New Roman" w:cs="Times New Roman"/>
          <w:color w:val="000000"/>
          <w:sz w:val="24"/>
        </w:rPr>
        <w:t>.10.201</w:t>
      </w:r>
      <w:r w:rsidR="00CC2C8E"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EB0698">
        <w:rPr>
          <w:rFonts w:ascii="Times New Roman" w:eastAsia="Times New Roman" w:hAnsi="Times New Roman" w:cs="Times New Roman"/>
          <w:color w:val="000000"/>
          <w:sz w:val="24"/>
        </w:rPr>
        <w:t>. zaključno do 1.10.2023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godine, 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imenovan je </w:t>
      </w:r>
    </w:p>
    <w:p w14:paraId="33499CB3" w14:textId="77777777" w:rsidR="0079577E" w:rsidRDefault="0079577E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A0D52E0" w14:textId="77777777" w:rsidR="0079577E" w:rsidRDefault="00E9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Damir Kolar,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mag.ing.agr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14:paraId="5C3118AA" w14:textId="77777777" w:rsidR="0079577E" w:rsidRDefault="00E9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Tel: +385 (0)43/874-040 , +385 (0)43/874-043, Fax: +385 (0)43/874-909</w:t>
      </w:r>
    </w:p>
    <w:p w14:paraId="628C21EC" w14:textId="77777777" w:rsidR="0079577E" w:rsidRDefault="00E9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Mobitel +385 (0)91/436-8977</w:t>
      </w:r>
    </w:p>
    <w:p w14:paraId="34FE57B7" w14:textId="77777777" w:rsidR="0079577E" w:rsidRDefault="0079577E">
      <w:pPr>
        <w:jc w:val="center"/>
        <w:rPr>
          <w:rFonts w:ascii="Calibri" w:eastAsia="Calibri" w:hAnsi="Calibri" w:cs="Calibri"/>
        </w:rPr>
      </w:pPr>
    </w:p>
    <w:p w14:paraId="6969B5D5" w14:textId="77777777" w:rsidR="009319AA" w:rsidRDefault="009319AA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DE95A03" w14:textId="7799FC1C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Komisija za prijam i otpust korisnika</w:t>
      </w:r>
    </w:p>
    <w:p w14:paraId="3C2F0992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Doma za starije i nemoćne osobe Šandrovac</w:t>
      </w:r>
    </w:p>
    <w:p w14:paraId="738EEFC4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Predsjednik komisije:    Andrea Takač, glavna medicinska sestra</w:t>
      </w:r>
    </w:p>
    <w:p w14:paraId="4D912837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član:            Ivana Horvat-Čavlović, medicinska sestra</w:t>
      </w:r>
    </w:p>
    <w:p w14:paraId="54C0A31E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član:            Matija Bašić, medicinski tehničar</w:t>
      </w:r>
    </w:p>
    <w:p w14:paraId="7D3E8744" w14:textId="77777777" w:rsidR="0079577E" w:rsidRDefault="0079577E">
      <w:pPr>
        <w:rPr>
          <w:rFonts w:ascii="Calibri" w:eastAsia="Calibri" w:hAnsi="Calibri" w:cs="Calibri"/>
        </w:rPr>
      </w:pPr>
    </w:p>
    <w:p w14:paraId="62D845F2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Stručno vijeće </w:t>
      </w:r>
    </w:p>
    <w:p w14:paraId="1E0033B3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Doma za starije i nemoćne osobe Šandrovac</w:t>
      </w:r>
    </w:p>
    <w:p w14:paraId="08CC2B41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Predsjednica: Andrea Takač, glavna medicinska sestra</w:t>
      </w:r>
    </w:p>
    <w:p w14:paraId="1BA40C32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član:     Ivana Horvat-Čavlović, medicinska sestra</w:t>
      </w:r>
    </w:p>
    <w:p w14:paraId="7F749AC0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član:     </w:t>
      </w:r>
      <w:r w:rsidR="000572F5">
        <w:rPr>
          <w:rFonts w:ascii="Times New Roman" w:eastAsia="Times New Roman" w:hAnsi="Times New Roman" w:cs="Times New Roman"/>
          <w:sz w:val="24"/>
        </w:rPr>
        <w:t>Matija Bašić, medicinski tehničar</w:t>
      </w:r>
    </w:p>
    <w:p w14:paraId="3761A79E" w14:textId="77777777" w:rsidR="00BA7F17" w:rsidRDefault="00BA7F17">
      <w:pPr>
        <w:rPr>
          <w:rFonts w:ascii="Times New Roman" w:eastAsia="Times New Roman" w:hAnsi="Times New Roman" w:cs="Times New Roman"/>
          <w:sz w:val="24"/>
        </w:rPr>
      </w:pPr>
    </w:p>
    <w:p w14:paraId="38683995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Povjerenstvo za sprečavanje i suzbijanje infekcija </w:t>
      </w:r>
    </w:p>
    <w:p w14:paraId="1175D329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Doma za starije i nemoćne osobe Šandrovac</w:t>
      </w:r>
    </w:p>
    <w:p w14:paraId="7032910D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Predsjednica: Andrea Takač</w:t>
      </w:r>
    </w:p>
    <w:p w14:paraId="5EF392A9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član:   Damir Kolar, ravnatelj</w:t>
      </w:r>
    </w:p>
    <w:p w14:paraId="414E4FCF" w14:textId="10698D42" w:rsidR="000572F5" w:rsidRDefault="00E91E8C" w:rsidP="000572F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član:   </w:t>
      </w:r>
      <w:r w:rsidR="000572F5">
        <w:rPr>
          <w:rFonts w:ascii="Times New Roman" w:eastAsia="Times New Roman" w:hAnsi="Times New Roman" w:cs="Times New Roman"/>
          <w:sz w:val="24"/>
        </w:rPr>
        <w:t>Ma</w:t>
      </w:r>
      <w:r w:rsidR="00715604">
        <w:rPr>
          <w:rFonts w:ascii="Times New Roman" w:eastAsia="Times New Roman" w:hAnsi="Times New Roman" w:cs="Times New Roman"/>
          <w:sz w:val="24"/>
        </w:rPr>
        <w:t xml:space="preserve">ja Matijašević, </w:t>
      </w:r>
      <w:proofErr w:type="spellStart"/>
      <w:r w:rsidR="00715604">
        <w:rPr>
          <w:rFonts w:ascii="Times New Roman" w:eastAsia="Times New Roman" w:hAnsi="Times New Roman" w:cs="Times New Roman"/>
          <w:sz w:val="24"/>
        </w:rPr>
        <w:t>dr.med</w:t>
      </w:r>
      <w:proofErr w:type="spellEnd"/>
      <w:r w:rsidR="00715604">
        <w:rPr>
          <w:rFonts w:ascii="Times New Roman" w:eastAsia="Times New Roman" w:hAnsi="Times New Roman" w:cs="Times New Roman"/>
          <w:sz w:val="24"/>
        </w:rPr>
        <w:t>.</w:t>
      </w:r>
    </w:p>
    <w:p w14:paraId="7458A00C" w14:textId="77777777" w:rsidR="0079577E" w:rsidRDefault="0079577E">
      <w:pPr>
        <w:rPr>
          <w:rFonts w:ascii="Calibri" w:eastAsia="Calibri" w:hAnsi="Calibri" w:cs="Calibri"/>
        </w:rPr>
      </w:pPr>
    </w:p>
    <w:p w14:paraId="1B44508A" w14:textId="77777777" w:rsidR="00CC2C8E" w:rsidRDefault="00CC2C8E" w:rsidP="00CC2C8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Upravno vijeće</w:t>
      </w:r>
    </w:p>
    <w:p w14:paraId="26D2871D" w14:textId="77777777" w:rsidR="00CC2C8E" w:rsidRDefault="00CC2C8E" w:rsidP="00CC2C8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Doma za starije i nemoćne osobe Šandrovac</w:t>
      </w:r>
    </w:p>
    <w:p w14:paraId="3ED718EA" w14:textId="0FCEB49F" w:rsidR="009319AA" w:rsidRPr="00B3453B" w:rsidRDefault="009319AA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B3453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Na dužnost članova Upravnog vijeća Doma za starije i ne­moćne osobe Šandrovac iz reda predstavnika osnivača u razdoblju od </w:t>
      </w:r>
      <w:r w:rsidR="00587A01"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30</w:t>
      </w:r>
      <w:r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</w:t>
      </w:r>
      <w:r w:rsidR="00587A01"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06</w:t>
      </w:r>
      <w:r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.202</w:t>
      </w:r>
      <w:r w:rsidR="00587A01"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1</w:t>
      </w:r>
      <w:r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 do</w:t>
      </w:r>
      <w:r w:rsidRPr="00B3453B">
        <w:rPr>
          <w:rStyle w:val="A1"/>
          <w:rFonts w:ascii="Times New Roman" w:hAnsi="Times New Roman"/>
          <w:bCs w:val="0"/>
          <w:color w:val="000000" w:themeColor="text1"/>
          <w:sz w:val="24"/>
          <w:szCs w:val="24"/>
        </w:rPr>
        <w:t xml:space="preserve"> </w:t>
      </w:r>
      <w:r w:rsidRPr="00B3453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87A01" w:rsidRPr="00B3453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3453B">
        <w:rPr>
          <w:rFonts w:ascii="Times New Roman" w:hAnsi="Times New Roman"/>
          <w:color w:val="000000" w:themeColor="text1"/>
          <w:sz w:val="24"/>
          <w:szCs w:val="24"/>
        </w:rPr>
        <w:t>.10.2024.</w:t>
      </w:r>
      <w:r w:rsidRPr="00B3453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godine imenuju se:</w:t>
      </w:r>
    </w:p>
    <w:p w14:paraId="5CE3925C" w14:textId="77777777" w:rsidR="009319AA" w:rsidRPr="00B3453B" w:rsidRDefault="009319AA" w:rsidP="009319A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D8B5F9A" w14:textId="1F72DE09" w:rsidR="009319AA" w:rsidRPr="0070445F" w:rsidRDefault="009319AA" w:rsidP="0070445F">
      <w:pPr>
        <w:numPr>
          <w:ilvl w:val="0"/>
          <w:numId w:val="3"/>
        </w:numPr>
        <w:spacing w:after="0" w:line="240" w:lineRule="auto"/>
        <w:rPr>
          <w:rStyle w:val="A1"/>
          <w:rFonts w:ascii="Times New Roman" w:hAnsi="Times New Roman" w:cs="Times New Roman"/>
          <w:sz w:val="24"/>
          <w:szCs w:val="24"/>
        </w:rPr>
      </w:pPr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Stjepan Kos, </w:t>
      </w:r>
      <w:proofErr w:type="spellStart"/>
      <w:r w:rsidRPr="0070445F">
        <w:rPr>
          <w:rStyle w:val="A1"/>
          <w:rFonts w:ascii="Times New Roman" w:hAnsi="Times New Roman" w:cs="Times New Roman"/>
          <w:sz w:val="24"/>
          <w:szCs w:val="24"/>
        </w:rPr>
        <w:t>mag.oec</w:t>
      </w:r>
      <w:proofErr w:type="spellEnd"/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., </w:t>
      </w:r>
      <w:r w:rsidR="000D178D">
        <w:rPr>
          <w:rStyle w:val="A1"/>
          <w:rFonts w:ascii="Times New Roman" w:hAnsi="Times New Roman" w:cs="Times New Roman"/>
          <w:sz w:val="24"/>
          <w:szCs w:val="24"/>
        </w:rPr>
        <w:t>predsjednik</w:t>
      </w:r>
    </w:p>
    <w:p w14:paraId="2DBD7F3B" w14:textId="77777777" w:rsidR="000D178D" w:rsidRPr="000D178D" w:rsidRDefault="009319AA" w:rsidP="0070445F">
      <w:pPr>
        <w:numPr>
          <w:ilvl w:val="0"/>
          <w:numId w:val="3"/>
        </w:numPr>
        <w:spacing w:after="0" w:line="240" w:lineRule="auto"/>
        <w:rPr>
          <w:rStyle w:val="A1"/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</w:pPr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Kristijan </w:t>
      </w:r>
      <w:proofErr w:type="spellStart"/>
      <w:r w:rsidRPr="0070445F">
        <w:rPr>
          <w:rStyle w:val="A1"/>
          <w:rFonts w:ascii="Times New Roman" w:hAnsi="Times New Roman" w:cs="Times New Roman"/>
          <w:sz w:val="24"/>
          <w:szCs w:val="24"/>
        </w:rPr>
        <w:t>Žager</w:t>
      </w:r>
      <w:proofErr w:type="spellEnd"/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45F">
        <w:rPr>
          <w:rStyle w:val="A1"/>
          <w:rFonts w:ascii="Times New Roman" w:hAnsi="Times New Roman" w:cs="Times New Roman"/>
          <w:sz w:val="24"/>
          <w:szCs w:val="24"/>
        </w:rPr>
        <w:t>bacc.ing.agr</w:t>
      </w:r>
      <w:proofErr w:type="spellEnd"/>
      <w:r w:rsidRPr="0070445F">
        <w:rPr>
          <w:rStyle w:val="A1"/>
          <w:rFonts w:ascii="Times New Roman" w:hAnsi="Times New Roman" w:cs="Times New Roman"/>
          <w:sz w:val="24"/>
          <w:szCs w:val="24"/>
        </w:rPr>
        <w:t>.,</w:t>
      </w:r>
      <w:r w:rsidR="0070445F"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 član</w:t>
      </w:r>
    </w:p>
    <w:p w14:paraId="59C6BBFF" w14:textId="0F2D0190" w:rsidR="000D178D" w:rsidRPr="0070445F" w:rsidRDefault="000D178D" w:rsidP="000D178D">
      <w:pPr>
        <w:numPr>
          <w:ilvl w:val="0"/>
          <w:numId w:val="3"/>
        </w:numPr>
        <w:spacing w:after="0" w:line="240" w:lineRule="auto"/>
        <w:rPr>
          <w:rStyle w:val="A1"/>
          <w:rFonts w:ascii="Times New Roman" w:hAnsi="Times New Roman" w:cs="Times New Roman"/>
          <w:sz w:val="24"/>
          <w:szCs w:val="24"/>
        </w:rPr>
      </w:pPr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70445F">
        <w:rPr>
          <w:rStyle w:val="A1"/>
          <w:rFonts w:ascii="Times New Roman" w:hAnsi="Times New Roman" w:cs="Times New Roman"/>
          <w:sz w:val="24"/>
          <w:szCs w:val="24"/>
        </w:rPr>
        <w:t>Fočić</w:t>
      </w:r>
      <w:proofErr w:type="spellEnd"/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45F">
        <w:rPr>
          <w:rStyle w:val="A1"/>
          <w:rFonts w:ascii="Times New Roman" w:hAnsi="Times New Roman" w:cs="Times New Roman"/>
          <w:sz w:val="24"/>
          <w:szCs w:val="24"/>
        </w:rPr>
        <w:t>dipl.iur</w:t>
      </w:r>
      <w:proofErr w:type="spellEnd"/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., </w:t>
      </w:r>
      <w:r>
        <w:rPr>
          <w:rStyle w:val="A1"/>
          <w:rFonts w:ascii="Times New Roman" w:hAnsi="Times New Roman" w:cs="Times New Roman"/>
          <w:sz w:val="24"/>
          <w:szCs w:val="24"/>
        </w:rPr>
        <w:t>član</w:t>
      </w:r>
    </w:p>
    <w:p w14:paraId="500EDFCD" w14:textId="77777777" w:rsidR="00715604" w:rsidRDefault="00715604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84D947C" w14:textId="3C5CD2C7" w:rsidR="009319AA" w:rsidRDefault="009319AA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dužnost članova Upravnog vijeća Doma za starije i ne­moćne osobe Šandrovac iz reda predstavnika korisnika i djelatnika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u razdoblju od 14.10.2</w:t>
      </w:r>
      <w:r w:rsidR="00587A01">
        <w:rPr>
          <w:rFonts w:ascii="Times New Roman" w:eastAsia="Times New Roman" w:hAnsi="Times New Roman" w:cs="Times New Roman"/>
          <w:color w:val="000000"/>
          <w:sz w:val="24"/>
        </w:rPr>
        <w:t>020</w:t>
      </w:r>
      <w:r>
        <w:rPr>
          <w:rFonts w:ascii="Times New Roman" w:eastAsia="Times New Roman" w:hAnsi="Times New Roman" w:cs="Times New Roman"/>
          <w:color w:val="000000"/>
          <w:sz w:val="24"/>
        </w:rPr>
        <w:t>. do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14.10.202</w:t>
      </w:r>
      <w:r w:rsidR="00587A01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godine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imenuju se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73461D9A" w14:textId="7EFF6E3E" w:rsidR="009319AA" w:rsidRDefault="0070445F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9319AA">
        <w:rPr>
          <w:rFonts w:ascii="Times New Roman" w:eastAsia="Times New Roman" w:hAnsi="Times New Roman" w:cs="Times New Roman"/>
          <w:b/>
          <w:sz w:val="24"/>
        </w:rPr>
        <w:t xml:space="preserve">4. </w:t>
      </w:r>
      <w:r w:rsidR="009319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Đurđica </w:t>
      </w:r>
      <w:proofErr w:type="spellStart"/>
      <w:r w:rsidR="009319AA">
        <w:rPr>
          <w:rFonts w:ascii="Times New Roman" w:eastAsia="Times New Roman" w:hAnsi="Times New Roman" w:cs="Times New Roman"/>
          <w:b/>
          <w:color w:val="000000"/>
          <w:sz w:val="24"/>
        </w:rPr>
        <w:t>Obranković</w:t>
      </w:r>
      <w:proofErr w:type="spellEnd"/>
      <w:r w:rsidR="009319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9319AA">
        <w:rPr>
          <w:rFonts w:ascii="Times New Roman" w:eastAsia="Times New Roman" w:hAnsi="Times New Roman" w:cs="Times New Roman"/>
          <w:b/>
          <w:sz w:val="24"/>
        </w:rPr>
        <w:t>– član</w:t>
      </w:r>
    </w:p>
    <w:p w14:paraId="63EAA4DD" w14:textId="1EB3294D" w:rsidR="009319AA" w:rsidRDefault="0070445F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9319AA">
        <w:rPr>
          <w:rFonts w:ascii="Times New Roman" w:eastAsia="Times New Roman" w:hAnsi="Times New Roman" w:cs="Times New Roman"/>
          <w:b/>
          <w:sz w:val="24"/>
        </w:rPr>
        <w:t>5. Matija Bašić – član</w:t>
      </w:r>
    </w:p>
    <w:p w14:paraId="15271AFF" w14:textId="77777777" w:rsidR="009319AA" w:rsidRDefault="009319AA">
      <w:pPr>
        <w:rPr>
          <w:rFonts w:ascii="Calibri" w:eastAsia="Calibri" w:hAnsi="Calibri" w:cs="Calibri"/>
        </w:rPr>
      </w:pPr>
    </w:p>
    <w:p w14:paraId="402CBDBA" w14:textId="77777777" w:rsidR="000572F5" w:rsidRDefault="000572F5">
      <w:pPr>
        <w:rPr>
          <w:rFonts w:ascii="Calibri" w:eastAsia="Calibri" w:hAnsi="Calibri" w:cs="Calibri"/>
        </w:rPr>
      </w:pPr>
    </w:p>
    <w:p w14:paraId="0F775F7E" w14:textId="77777777" w:rsidR="000572F5" w:rsidRDefault="000572F5">
      <w:pPr>
        <w:rPr>
          <w:rFonts w:ascii="Calibri" w:eastAsia="Calibri" w:hAnsi="Calibri" w:cs="Calibri"/>
        </w:rPr>
      </w:pPr>
    </w:p>
    <w:sectPr w:rsidR="00057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estige PS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EC2"/>
    <w:multiLevelType w:val="hybridMultilevel"/>
    <w:tmpl w:val="2468F3B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restige PS" w:eastAsia="Times New Roman" w:hAnsi="Prestige P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10D11"/>
    <w:multiLevelType w:val="hybridMultilevel"/>
    <w:tmpl w:val="F9863898"/>
    <w:lvl w:ilvl="0" w:tplc="730038E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D37DA"/>
    <w:multiLevelType w:val="hybridMultilevel"/>
    <w:tmpl w:val="27CAB90C"/>
    <w:lvl w:ilvl="0" w:tplc="708633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9263836">
    <w:abstractNumId w:val="0"/>
  </w:num>
  <w:num w:numId="2" w16cid:durableId="738017809">
    <w:abstractNumId w:val="2"/>
  </w:num>
  <w:num w:numId="3" w16cid:durableId="50393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E"/>
    <w:rsid w:val="000140B0"/>
    <w:rsid w:val="000572F5"/>
    <w:rsid w:val="000D178D"/>
    <w:rsid w:val="000E07FF"/>
    <w:rsid w:val="00125F3C"/>
    <w:rsid w:val="001666F9"/>
    <w:rsid w:val="001F0993"/>
    <w:rsid w:val="003E2878"/>
    <w:rsid w:val="004428F1"/>
    <w:rsid w:val="00587A01"/>
    <w:rsid w:val="006914AF"/>
    <w:rsid w:val="006F5693"/>
    <w:rsid w:val="0070445F"/>
    <w:rsid w:val="00715604"/>
    <w:rsid w:val="0079577E"/>
    <w:rsid w:val="009319AA"/>
    <w:rsid w:val="00A16DD0"/>
    <w:rsid w:val="00A53285"/>
    <w:rsid w:val="00AA36D2"/>
    <w:rsid w:val="00B3453B"/>
    <w:rsid w:val="00BA7F17"/>
    <w:rsid w:val="00CC2C8E"/>
    <w:rsid w:val="00DC262A"/>
    <w:rsid w:val="00E91E8C"/>
    <w:rsid w:val="00EB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E5D1"/>
  <w15:docId w15:val="{A07AE094-C88A-434B-992B-84F631CC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428F1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428F1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1F09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A1"/>
    <w:uiPriority w:val="99"/>
    <w:rsid w:val="00CC2C8E"/>
    <w:rPr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FOCIC</cp:lastModifiedBy>
  <cp:revision>2</cp:revision>
  <dcterms:created xsi:type="dcterms:W3CDTF">2023-01-17T07:37:00Z</dcterms:created>
  <dcterms:modified xsi:type="dcterms:W3CDTF">2023-01-17T07:37:00Z</dcterms:modified>
</cp:coreProperties>
</file>