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71F4" w14:textId="3C885188" w:rsidR="00DB5E1F" w:rsidRDefault="00DB5E1F" w:rsidP="00DB5E1F">
      <w:pPr>
        <w:pStyle w:val="Naslov4"/>
        <w:shd w:val="clear" w:color="auto" w:fill="FEFEFE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DB5E1F">
        <w:rPr>
          <w:rFonts w:ascii="Times New Roman" w:hAnsi="Times New Roman" w:cs="Times New Roman"/>
        </w:rPr>
        <w:t>OTVORENI PODACI DOMA ZA STARIJE I NEMOĆNE OSOBE ŠANDROVAC</w:t>
      </w:r>
    </w:p>
    <w:p w14:paraId="7E6BEE4E" w14:textId="44E39CF6" w:rsidR="00DB5E1F" w:rsidRDefault="00DB5E1F" w:rsidP="00DB5E1F">
      <w:pPr>
        <w:pStyle w:val="Naslov4"/>
        <w:shd w:val="clear" w:color="auto" w:fill="FEFEFE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ASSET LISTA</w:t>
      </w:r>
    </w:p>
    <w:p w14:paraId="3429A414" w14:textId="77777777" w:rsidR="00DB5E1F" w:rsidRPr="00DB5E1F" w:rsidRDefault="00DB5E1F" w:rsidP="00DB5E1F">
      <w:pPr>
        <w:pStyle w:val="Naslov4"/>
        <w:shd w:val="clear" w:color="auto" w:fill="FEFEFE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57105E38" w14:textId="77777777" w:rsidR="00DB5E1F" w:rsidRDefault="00DB5E1F" w:rsidP="00DB5E1F">
      <w:pPr>
        <w:pStyle w:val="Naslov4"/>
        <w:shd w:val="clear" w:color="auto" w:fill="FEFEFE"/>
        <w:spacing w:before="0" w:beforeAutospacing="0" w:after="0" w:afterAutospacing="0"/>
      </w:pPr>
    </w:p>
    <w:p w14:paraId="53E78087" w14:textId="5CF250BE" w:rsidR="00DB5E1F" w:rsidRPr="00DB5E1F" w:rsidRDefault="00DB5E1F" w:rsidP="00DB5E1F">
      <w:pPr>
        <w:pStyle w:val="Naslov4"/>
        <w:shd w:val="clear" w:color="auto" w:fill="FEFEFE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31F20"/>
        </w:rPr>
      </w:pP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Otvoreni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podaci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podaci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koji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javno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i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besplatno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dostupni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, a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namijenjeni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ponovnoj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uporabi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u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komercijalnu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ili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nekomercijalnu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svrhu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koja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je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različita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od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svrhe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za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koju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su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izvorno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izrađeni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ili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 xml:space="preserve"> </w:t>
      </w:r>
      <w:proofErr w:type="spellStart"/>
      <w:r w:rsidRPr="00DB5E1F">
        <w:rPr>
          <w:rFonts w:ascii="Times New Roman" w:hAnsi="Times New Roman" w:cs="Times New Roman"/>
          <w:b w:val="0"/>
          <w:bCs w:val="0"/>
          <w:color w:val="231F20"/>
        </w:rPr>
        <w:t>prikupljeni</w:t>
      </w:r>
      <w:proofErr w:type="spellEnd"/>
      <w:r w:rsidRPr="00DB5E1F">
        <w:rPr>
          <w:rFonts w:ascii="Times New Roman" w:hAnsi="Times New Roman" w:cs="Times New Roman"/>
          <w:b w:val="0"/>
          <w:bCs w:val="0"/>
          <w:color w:val="231F20"/>
        </w:rPr>
        <w:t>.</w:t>
      </w:r>
    </w:p>
    <w:p w14:paraId="733AA451" w14:textId="77777777" w:rsidR="00DB5E1F" w:rsidRPr="00DB5E1F" w:rsidRDefault="00DB5E1F" w:rsidP="00DB5E1F">
      <w:pPr>
        <w:pStyle w:val="StandardWeb"/>
        <w:shd w:val="clear" w:color="auto" w:fill="FEFEFE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Tijela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javne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vlasti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obvezna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strojno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čitljivom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obliku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(CSV, XLS, XML, JSON, HTML i sl. format)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objavljivati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registre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i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baze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podataka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izradili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okviru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svoje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nadležnosti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a za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koja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ne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postoje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zakonska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ograničenja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BBEA499" w14:textId="77777777" w:rsidR="00DB5E1F" w:rsidRPr="00DB5E1F" w:rsidRDefault="00DB5E1F" w:rsidP="00DB5E1F">
      <w:pPr>
        <w:pStyle w:val="StandardWeb"/>
        <w:shd w:val="clear" w:color="auto" w:fill="FEFEFE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Dodatno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tijela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bez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obzira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karakter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skupa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podataka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odnosno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čak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i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ako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postoje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zakonska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ograničenja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obavezna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objaviti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popis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registrima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i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bazama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podataka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iz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svoje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nadležnosti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tzv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. asset list),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uz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metapodatke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i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informaciju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načnu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pristupa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odnosno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ponovne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uporabe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npr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otvoreni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podaci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djelomično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otvoreni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dostupni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samo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određenom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krugu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ovlaštenika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i sl.).</w:t>
      </w:r>
      <w:r w:rsidRPr="00DB5E1F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DB5E1F">
        <w:rPr>
          <w:rFonts w:ascii="Times New Roman" w:hAnsi="Times New Roman" w:cs="Times New Roman"/>
          <w:color w:val="231F20"/>
          <w:sz w:val="24"/>
          <w:szCs w:val="24"/>
        </w:rPr>
        <w:br/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Objava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podataka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strojno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čitljivom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obliku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temeljni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je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preduvjet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razvoj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mogućnosti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pruža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Zakon o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pravu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pristup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informacijama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ponovne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uporabe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informacija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u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komercijalne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nekomercijalne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svrhe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različite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od one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radi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koje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su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B5E1F">
        <w:rPr>
          <w:rFonts w:ascii="Times New Roman" w:hAnsi="Times New Roman" w:cs="Times New Roman"/>
          <w:color w:val="231F20"/>
          <w:sz w:val="24"/>
          <w:szCs w:val="24"/>
        </w:rPr>
        <w:t>nastali</w:t>
      </w:r>
      <w:proofErr w:type="spellEnd"/>
      <w:r w:rsidRPr="00DB5E1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F97C26A" w14:textId="4BBD4E15" w:rsidR="00DB5E1F" w:rsidRPr="00DB5E1F" w:rsidRDefault="00DB5E1F">
      <w:pPr>
        <w:rPr>
          <w:rFonts w:ascii="Times New Roman" w:hAnsi="Times New Roman" w:cs="Times New Roman"/>
        </w:rPr>
      </w:pPr>
    </w:p>
    <w:p w14:paraId="6B0952CB" w14:textId="77777777" w:rsidR="00DB5E1F" w:rsidRDefault="00DB5E1F" w:rsidP="0014568A">
      <w:pPr>
        <w:spacing w:line="288" w:lineRule="auto"/>
        <w:jc w:val="center"/>
        <w:rPr>
          <w:rFonts w:ascii="Arial" w:eastAsia="Roboto" w:hAnsi="Arial" w:cs="Arial"/>
          <w:b/>
          <w:bCs/>
          <w:color w:val="000000" w:themeColor="text1"/>
          <w:kern w:val="24"/>
          <w:sz w:val="24"/>
          <w:szCs w:val="24"/>
          <w:lang w:val="hr-HR"/>
        </w:rPr>
        <w:sectPr w:rsidR="00DB5E1F" w:rsidSect="00DB5E1F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Style w:val="Reetkatablice"/>
        <w:tblpPr w:leftFromText="180" w:rightFromText="180" w:vertAnchor="page" w:horzAnchor="margin" w:tblpXSpec="center" w:tblpY="901"/>
        <w:tblW w:w="15385" w:type="dxa"/>
        <w:tblLayout w:type="fixed"/>
        <w:tblLook w:val="04A0" w:firstRow="1" w:lastRow="0" w:firstColumn="1" w:lastColumn="0" w:noHBand="0" w:noVBand="1"/>
      </w:tblPr>
      <w:tblGrid>
        <w:gridCol w:w="723"/>
        <w:gridCol w:w="2012"/>
        <w:gridCol w:w="1442"/>
        <w:gridCol w:w="2208"/>
        <w:gridCol w:w="1350"/>
        <w:gridCol w:w="1530"/>
        <w:gridCol w:w="1895"/>
        <w:gridCol w:w="1800"/>
        <w:gridCol w:w="2415"/>
        <w:gridCol w:w="10"/>
      </w:tblGrid>
      <w:tr w:rsidR="0014568A" w:rsidRPr="000D01A8" w14:paraId="665550FD" w14:textId="77777777" w:rsidTr="0014568A">
        <w:trPr>
          <w:gridAfter w:val="1"/>
          <w:wAfter w:w="10" w:type="dxa"/>
          <w:trHeight w:val="530"/>
        </w:trPr>
        <w:tc>
          <w:tcPr>
            <w:tcW w:w="15375" w:type="dxa"/>
            <w:gridSpan w:val="9"/>
            <w:shd w:val="clear" w:color="auto" w:fill="D9D9D9" w:themeFill="background1" w:themeFillShade="D9"/>
          </w:tcPr>
          <w:p w14:paraId="7F75D40F" w14:textId="6700AA72" w:rsidR="0014568A" w:rsidRPr="0014568A" w:rsidRDefault="0014568A" w:rsidP="0014568A">
            <w:pPr>
              <w:spacing w:line="288" w:lineRule="auto"/>
              <w:jc w:val="center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24"/>
                <w:szCs w:val="24"/>
                <w:lang w:val="hr-HR"/>
              </w:rPr>
            </w:pPr>
            <w:r w:rsidRPr="0014568A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24"/>
                <w:szCs w:val="24"/>
                <w:lang w:val="hr-HR"/>
              </w:rPr>
              <w:lastRenderedPageBreak/>
              <w:t>ASSET LIST DOMA ZA STA</w:t>
            </w:r>
            <w:r w:rsidR="00725E30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24"/>
                <w:szCs w:val="24"/>
                <w:lang w:val="hr-HR"/>
              </w:rPr>
              <w:t>R</w:t>
            </w:r>
            <w:r w:rsidRPr="0014568A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24"/>
                <w:szCs w:val="24"/>
                <w:lang w:val="hr-HR"/>
              </w:rPr>
              <w:t>IJE I NEMOĆNE OSOBE ŠANDROVAC</w:t>
            </w:r>
          </w:p>
        </w:tc>
      </w:tr>
      <w:tr w:rsidR="00584346" w:rsidRPr="000D01A8" w14:paraId="2A25C59B" w14:textId="16AF6C25" w:rsidTr="0014568A">
        <w:trPr>
          <w:gridAfter w:val="1"/>
          <w:wAfter w:w="10" w:type="dxa"/>
          <w:trHeight w:val="1418"/>
        </w:trPr>
        <w:tc>
          <w:tcPr>
            <w:tcW w:w="723" w:type="dxa"/>
            <w:shd w:val="clear" w:color="auto" w:fill="D9D9D9" w:themeFill="background1" w:themeFillShade="D9"/>
          </w:tcPr>
          <w:p w14:paraId="61E05357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75EA13CF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Naziv skupa podataka</w:t>
            </w:r>
          </w:p>
          <w:p w14:paraId="3006D8EC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</w:p>
        </w:tc>
        <w:tc>
          <w:tcPr>
            <w:tcW w:w="1442" w:type="dxa"/>
            <w:shd w:val="clear" w:color="auto" w:fill="D9D9D9" w:themeFill="background1" w:themeFillShade="D9"/>
          </w:tcPr>
          <w:p w14:paraId="11BC9ECB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Kratak opis skupa podataka (ključne riječi)</w:t>
            </w:r>
          </w:p>
          <w:p w14:paraId="0C24890C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</w:p>
        </w:tc>
        <w:tc>
          <w:tcPr>
            <w:tcW w:w="2208" w:type="dxa"/>
            <w:shd w:val="clear" w:color="auto" w:fill="D9D9D9" w:themeFill="background1" w:themeFillShade="D9"/>
          </w:tcPr>
          <w:p w14:paraId="70AA46C8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Zakonsku osnovu za vođenje skupa podataka (naziv propisa), odnosno drugu osnovu (ako postoji)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F6A540D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Učestalost ažuriranja (svakodnevno, mjesečno, kvartalno, godišnje)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D27580E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Način pristupa (slobodan, ograničen, nedostupan)</w:t>
            </w:r>
          </w:p>
          <w:p w14:paraId="2969E90E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</w:p>
        </w:tc>
        <w:tc>
          <w:tcPr>
            <w:tcW w:w="1895" w:type="dxa"/>
            <w:shd w:val="clear" w:color="auto" w:fill="D9D9D9" w:themeFill="background1" w:themeFillShade="D9"/>
          </w:tcPr>
          <w:p w14:paraId="5F1E7B00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Poveznicu za preuzimanje (ako je objavljen)</w:t>
            </w:r>
          </w:p>
          <w:p w14:paraId="2F61A2B1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FAB2529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Uvjete ponovne uporabe (Otvorena dozvola RH ili druga dozvola)</w:t>
            </w:r>
          </w:p>
          <w:p w14:paraId="73BD6CF5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14:paraId="4509F5C1" w14:textId="77777777" w:rsidR="00584346" w:rsidRPr="00CC2D39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</w:pPr>
            <w:r w:rsidRPr="00CC2D39">
              <w:rPr>
                <w:rFonts w:ascii="Arial" w:eastAsia="Roboto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hr-HR"/>
              </w:rPr>
              <w:t>Kontakt osobe (ustrojstvene jedinice) zadužene za vođenje skupa podataka</w:t>
            </w:r>
          </w:p>
        </w:tc>
      </w:tr>
      <w:tr w:rsidR="00584346" w:rsidRPr="004414C7" w14:paraId="1C014923" w14:textId="662080C4" w:rsidTr="0014568A">
        <w:trPr>
          <w:gridAfter w:val="1"/>
          <w:wAfter w:w="10" w:type="dxa"/>
          <w:trHeight w:val="308"/>
        </w:trPr>
        <w:tc>
          <w:tcPr>
            <w:tcW w:w="723" w:type="dxa"/>
          </w:tcPr>
          <w:p w14:paraId="611883AB" w14:textId="615E5A0F" w:rsidR="0058434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1</w:t>
            </w:r>
            <w:r w:rsidR="00584346"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.</w:t>
            </w:r>
          </w:p>
        </w:tc>
        <w:tc>
          <w:tcPr>
            <w:tcW w:w="2012" w:type="dxa"/>
          </w:tcPr>
          <w:p w14:paraId="0480298A" w14:textId="4618FC89" w:rsidR="00584346" w:rsidRPr="004414C7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Registar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akata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B37E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Šandrovac</w:t>
            </w:r>
          </w:p>
        </w:tc>
        <w:tc>
          <w:tcPr>
            <w:tcW w:w="1442" w:type="dxa"/>
          </w:tcPr>
          <w:p w14:paraId="43C6549F" w14:textId="77777777" w:rsidR="00584346" w:rsidRPr="004414C7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Akti</w:t>
            </w:r>
          </w:p>
        </w:tc>
        <w:tc>
          <w:tcPr>
            <w:tcW w:w="2208" w:type="dxa"/>
          </w:tcPr>
          <w:p w14:paraId="2AA92829" w14:textId="0E13F604" w:rsidR="00584346" w:rsidRPr="004414C7" w:rsidRDefault="004F7FA3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367682EA" w14:textId="77777777" w:rsidR="00584346" w:rsidRPr="004414C7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Mjesečno</w:t>
            </w:r>
          </w:p>
        </w:tc>
        <w:tc>
          <w:tcPr>
            <w:tcW w:w="1530" w:type="dxa"/>
          </w:tcPr>
          <w:p w14:paraId="7B891290" w14:textId="77777777" w:rsidR="00584346" w:rsidRPr="004414C7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Slobodan </w:t>
            </w:r>
          </w:p>
        </w:tc>
        <w:tc>
          <w:tcPr>
            <w:tcW w:w="1895" w:type="dxa"/>
          </w:tcPr>
          <w:p w14:paraId="549A0A0F" w14:textId="5E17DFCA" w:rsidR="0058434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https://www.dom-sandrovac.hr/dokumenti.asp?id=2&amp;n=6</w:t>
            </w:r>
          </w:p>
        </w:tc>
        <w:tc>
          <w:tcPr>
            <w:tcW w:w="1800" w:type="dxa"/>
          </w:tcPr>
          <w:p w14:paraId="3480C315" w14:textId="77777777" w:rsidR="00584346" w:rsidRPr="004414C7" w:rsidRDefault="0058434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15" w:type="dxa"/>
          </w:tcPr>
          <w:p w14:paraId="01B7D436" w14:textId="77777777" w:rsidR="00584346" w:rsidRDefault="006B37E6" w:rsidP="0014568A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Ravnatelj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androvac</w:t>
            </w:r>
          </w:p>
          <w:p w14:paraId="05C9BEF1" w14:textId="77777777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Dom Sandrovac </w:t>
            </w:r>
            <w:proofErr w:type="spellStart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domzastarijesandrovac</w:t>
            </w:r>
            <w:proofErr w:type="spellEnd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@</w:t>
            </w:r>
          </w:p>
          <w:p w14:paraId="13FE409B" w14:textId="437F4D6A" w:rsidR="006B37E6" w:rsidRPr="004414C7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gmail.com</w:t>
            </w:r>
          </w:p>
        </w:tc>
      </w:tr>
      <w:tr w:rsidR="006B37E6" w:rsidRPr="004414C7" w14:paraId="405124A3" w14:textId="77777777" w:rsidTr="0014568A">
        <w:trPr>
          <w:gridAfter w:val="1"/>
          <w:wAfter w:w="10" w:type="dxa"/>
          <w:trHeight w:val="308"/>
        </w:trPr>
        <w:tc>
          <w:tcPr>
            <w:tcW w:w="723" w:type="dxa"/>
          </w:tcPr>
          <w:p w14:paraId="007E6567" w14:textId="729C3BD7" w:rsidR="006B37E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2</w:t>
            </w: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.</w:t>
            </w:r>
          </w:p>
        </w:tc>
        <w:tc>
          <w:tcPr>
            <w:tcW w:w="2012" w:type="dxa"/>
          </w:tcPr>
          <w:p w14:paraId="0C04D133" w14:textId="54C6BBE9" w:rsidR="006B37E6" w:rsidRPr="004414C7" w:rsidRDefault="006B37E6" w:rsidP="0014568A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Financijski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planovi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Šandrovac</w:t>
            </w:r>
          </w:p>
        </w:tc>
        <w:tc>
          <w:tcPr>
            <w:tcW w:w="1442" w:type="dxa"/>
          </w:tcPr>
          <w:p w14:paraId="2FDA4E85" w14:textId="4747FD1A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Prihodi i rashodi</w:t>
            </w:r>
          </w:p>
        </w:tc>
        <w:tc>
          <w:tcPr>
            <w:tcW w:w="2208" w:type="dxa"/>
          </w:tcPr>
          <w:p w14:paraId="6503241C" w14:textId="45223160" w:rsidR="006B37E6" w:rsidRPr="00584346" w:rsidRDefault="006B37E6" w:rsidP="0014568A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448D3BEC" w14:textId="7872DF44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Polugodišnje</w:t>
            </w:r>
          </w:p>
        </w:tc>
        <w:tc>
          <w:tcPr>
            <w:tcW w:w="1530" w:type="dxa"/>
          </w:tcPr>
          <w:p w14:paraId="7940A48C" w14:textId="1148A232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Slobodan </w:t>
            </w:r>
          </w:p>
        </w:tc>
        <w:tc>
          <w:tcPr>
            <w:tcW w:w="1895" w:type="dxa"/>
          </w:tcPr>
          <w:p w14:paraId="3FF58A91" w14:textId="71E43A72" w:rsidR="006B37E6" w:rsidRPr="006B37E6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https://www.dom-sandrovac.hr/dokumenti.asp?id=3&amp;n=6</w:t>
            </w:r>
          </w:p>
        </w:tc>
        <w:tc>
          <w:tcPr>
            <w:tcW w:w="1800" w:type="dxa"/>
          </w:tcPr>
          <w:p w14:paraId="49D1B252" w14:textId="78AD2D07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15" w:type="dxa"/>
          </w:tcPr>
          <w:p w14:paraId="26A56D04" w14:textId="77777777" w:rsidR="006B37E6" w:rsidRDefault="006B37E6" w:rsidP="0014568A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Ravnatelj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androvac</w:t>
            </w:r>
          </w:p>
          <w:p w14:paraId="3353F584" w14:textId="77777777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Dom Sandrovac </w:t>
            </w:r>
            <w:proofErr w:type="spellStart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domzastarijesandrovac</w:t>
            </w:r>
            <w:proofErr w:type="spellEnd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@</w:t>
            </w:r>
          </w:p>
          <w:p w14:paraId="0CB2BEDF" w14:textId="36FE923C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gmail.com</w:t>
            </w:r>
          </w:p>
        </w:tc>
      </w:tr>
      <w:tr w:rsidR="006B37E6" w:rsidRPr="004414C7" w14:paraId="2D763838" w14:textId="639F9EF7" w:rsidTr="0014568A">
        <w:trPr>
          <w:gridAfter w:val="1"/>
          <w:wAfter w:w="10" w:type="dxa"/>
          <w:trHeight w:val="320"/>
        </w:trPr>
        <w:tc>
          <w:tcPr>
            <w:tcW w:w="723" w:type="dxa"/>
          </w:tcPr>
          <w:p w14:paraId="785F7A7C" w14:textId="0837E8A9" w:rsidR="006B37E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3</w:t>
            </w: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.</w:t>
            </w:r>
          </w:p>
        </w:tc>
        <w:tc>
          <w:tcPr>
            <w:tcW w:w="2012" w:type="dxa"/>
          </w:tcPr>
          <w:p w14:paraId="01EADEC9" w14:textId="09D3E4A4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  <w:t>Registar sklopljenih ugovora po godinama</w:t>
            </w:r>
          </w:p>
        </w:tc>
        <w:tc>
          <w:tcPr>
            <w:tcW w:w="1442" w:type="dxa"/>
          </w:tcPr>
          <w:p w14:paraId="2A7182B0" w14:textId="20F720FA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Registar ugovora</w:t>
            </w:r>
          </w:p>
        </w:tc>
        <w:tc>
          <w:tcPr>
            <w:tcW w:w="2208" w:type="dxa"/>
          </w:tcPr>
          <w:p w14:paraId="5FAF6039" w14:textId="43B8CF8B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660B43B8" w14:textId="23FECE3B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Mjesečno</w:t>
            </w:r>
          </w:p>
        </w:tc>
        <w:tc>
          <w:tcPr>
            <w:tcW w:w="1530" w:type="dxa"/>
          </w:tcPr>
          <w:p w14:paraId="5931E1F4" w14:textId="013A72E5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Slobodan</w:t>
            </w:r>
          </w:p>
        </w:tc>
        <w:tc>
          <w:tcPr>
            <w:tcW w:w="1895" w:type="dxa"/>
          </w:tcPr>
          <w:p w14:paraId="69B62DFF" w14:textId="3B501DDA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https://www.dom-sandrovac.hr/dokumenti.asp?id=5&amp;n=6</w:t>
            </w:r>
          </w:p>
        </w:tc>
        <w:tc>
          <w:tcPr>
            <w:tcW w:w="1800" w:type="dxa"/>
          </w:tcPr>
          <w:p w14:paraId="0D0F801C" w14:textId="2310EE94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15" w:type="dxa"/>
          </w:tcPr>
          <w:p w14:paraId="47BF47D1" w14:textId="77777777" w:rsidR="006B37E6" w:rsidRDefault="006B37E6" w:rsidP="0014568A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Ravnatelj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androvac</w:t>
            </w:r>
          </w:p>
          <w:p w14:paraId="1032F26C" w14:textId="77777777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Dom Sandrovac </w:t>
            </w:r>
            <w:proofErr w:type="spellStart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domzastarijesandrovac</w:t>
            </w:r>
            <w:proofErr w:type="spellEnd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@</w:t>
            </w:r>
          </w:p>
          <w:p w14:paraId="22E45AA5" w14:textId="0D8AD661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gmail.com</w:t>
            </w:r>
          </w:p>
        </w:tc>
      </w:tr>
      <w:tr w:rsidR="006B37E6" w:rsidRPr="004414C7" w14:paraId="6533A42D" w14:textId="49AF0D0E" w:rsidTr="0014568A">
        <w:trPr>
          <w:gridAfter w:val="1"/>
          <w:wAfter w:w="10" w:type="dxa"/>
          <w:trHeight w:val="308"/>
        </w:trPr>
        <w:tc>
          <w:tcPr>
            <w:tcW w:w="723" w:type="dxa"/>
          </w:tcPr>
          <w:p w14:paraId="2B5792BD" w14:textId="6DD920A6" w:rsidR="006B37E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4</w:t>
            </w: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.</w:t>
            </w:r>
          </w:p>
        </w:tc>
        <w:tc>
          <w:tcPr>
            <w:tcW w:w="2012" w:type="dxa"/>
          </w:tcPr>
          <w:p w14:paraId="59A520B2" w14:textId="5EAF944B" w:rsidR="006B37E6" w:rsidRPr="004414C7" w:rsidRDefault="006B37E6" w:rsidP="0014568A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  <w:t>Registar sklopljenih ugovora o jednostavnoj i javnoj nabavi po godinama</w:t>
            </w:r>
          </w:p>
        </w:tc>
        <w:tc>
          <w:tcPr>
            <w:tcW w:w="1442" w:type="dxa"/>
          </w:tcPr>
          <w:p w14:paraId="2EE423CF" w14:textId="10D8F769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Registar ugovora jednostavne i javne nabave</w:t>
            </w:r>
          </w:p>
        </w:tc>
        <w:tc>
          <w:tcPr>
            <w:tcW w:w="2208" w:type="dxa"/>
          </w:tcPr>
          <w:p w14:paraId="013E7932" w14:textId="6E983BC7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54BC2118" w14:textId="613A29D1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Mjesečno</w:t>
            </w:r>
          </w:p>
        </w:tc>
        <w:tc>
          <w:tcPr>
            <w:tcW w:w="1530" w:type="dxa"/>
          </w:tcPr>
          <w:p w14:paraId="504E7CD2" w14:textId="0F631FC1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Slobodan</w:t>
            </w:r>
          </w:p>
        </w:tc>
        <w:tc>
          <w:tcPr>
            <w:tcW w:w="1895" w:type="dxa"/>
          </w:tcPr>
          <w:p w14:paraId="6E176731" w14:textId="7D786B49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https://www.dom-sandrovac.hr/dokumenti.asp?id=4&amp;n=6</w:t>
            </w:r>
          </w:p>
        </w:tc>
        <w:tc>
          <w:tcPr>
            <w:tcW w:w="1800" w:type="dxa"/>
          </w:tcPr>
          <w:p w14:paraId="12DEBA04" w14:textId="0B3C24E7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15" w:type="dxa"/>
          </w:tcPr>
          <w:p w14:paraId="224F031C" w14:textId="77777777" w:rsidR="006B37E6" w:rsidRDefault="006B37E6" w:rsidP="0014568A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Ravnatelj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androvac</w:t>
            </w:r>
          </w:p>
          <w:p w14:paraId="4C3701AB" w14:textId="77777777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Dom Sandrovac </w:t>
            </w:r>
            <w:proofErr w:type="spellStart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domzastarijesandrovac</w:t>
            </w:r>
            <w:proofErr w:type="spellEnd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@</w:t>
            </w:r>
          </w:p>
          <w:p w14:paraId="6E73A2A6" w14:textId="7547D54F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gmail.com</w:t>
            </w:r>
          </w:p>
        </w:tc>
      </w:tr>
      <w:tr w:rsidR="006B37E6" w:rsidRPr="004414C7" w14:paraId="42D07E9A" w14:textId="3D1955B7" w:rsidTr="0014568A">
        <w:trPr>
          <w:gridAfter w:val="1"/>
          <w:wAfter w:w="10" w:type="dxa"/>
          <w:trHeight w:val="308"/>
        </w:trPr>
        <w:tc>
          <w:tcPr>
            <w:tcW w:w="723" w:type="dxa"/>
          </w:tcPr>
          <w:p w14:paraId="092E4584" w14:textId="20B5C267" w:rsidR="006B37E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5.</w:t>
            </w:r>
          </w:p>
        </w:tc>
        <w:tc>
          <w:tcPr>
            <w:tcW w:w="2012" w:type="dxa"/>
          </w:tcPr>
          <w:p w14:paraId="4F2D9366" w14:textId="4002C856" w:rsidR="006B37E6" w:rsidRPr="004414C7" w:rsidRDefault="006B37E6" w:rsidP="0014568A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Subvencije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dotacije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isplaćene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po </w:t>
            </w:r>
            <w:proofErr w:type="spellStart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god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inama</w:t>
            </w:r>
            <w:proofErr w:type="spellEnd"/>
          </w:p>
        </w:tc>
        <w:tc>
          <w:tcPr>
            <w:tcW w:w="1442" w:type="dxa"/>
          </w:tcPr>
          <w:p w14:paraId="227C7D9C" w14:textId="4A353741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Subvencije i dotacije</w:t>
            </w:r>
          </w:p>
        </w:tc>
        <w:tc>
          <w:tcPr>
            <w:tcW w:w="2208" w:type="dxa"/>
          </w:tcPr>
          <w:p w14:paraId="1CEB7D13" w14:textId="65ACC074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112A0C9C" w14:textId="13CDB5C4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Mjesečno</w:t>
            </w:r>
          </w:p>
        </w:tc>
        <w:tc>
          <w:tcPr>
            <w:tcW w:w="1530" w:type="dxa"/>
          </w:tcPr>
          <w:p w14:paraId="153273D2" w14:textId="32335E5C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Slobodan </w:t>
            </w:r>
          </w:p>
        </w:tc>
        <w:tc>
          <w:tcPr>
            <w:tcW w:w="1895" w:type="dxa"/>
          </w:tcPr>
          <w:p w14:paraId="4B920D24" w14:textId="173B01C6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https://www.dom-sandrovac.hr/dokumenti.asp?id=9&amp;n=6</w:t>
            </w:r>
          </w:p>
        </w:tc>
        <w:tc>
          <w:tcPr>
            <w:tcW w:w="1800" w:type="dxa"/>
          </w:tcPr>
          <w:p w14:paraId="3D0EED5A" w14:textId="710DB428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15" w:type="dxa"/>
          </w:tcPr>
          <w:p w14:paraId="5FCF2FE2" w14:textId="77777777" w:rsidR="006B37E6" w:rsidRDefault="006B37E6" w:rsidP="0014568A">
            <w:pPr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Ravnatelj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starije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nemoćne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osobe</w:t>
            </w:r>
            <w:proofErr w:type="spellEnd"/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Š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androvac</w:t>
            </w:r>
          </w:p>
          <w:p w14:paraId="2A6CD86E" w14:textId="77777777" w:rsidR="006B37E6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 xml:space="preserve">Dom Sandrovac </w:t>
            </w:r>
            <w:proofErr w:type="spellStart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domzastarijesandrovac</w:t>
            </w:r>
            <w:proofErr w:type="spellEnd"/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@</w:t>
            </w:r>
          </w:p>
          <w:p w14:paraId="262A60CE" w14:textId="2CB7B9F2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6B37E6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gmail.com</w:t>
            </w:r>
          </w:p>
        </w:tc>
      </w:tr>
      <w:tr w:rsidR="006B37E6" w:rsidRPr="004414C7" w14:paraId="3F0CC6C0" w14:textId="00646605" w:rsidTr="0014568A">
        <w:trPr>
          <w:trHeight w:val="390"/>
        </w:trPr>
        <w:tc>
          <w:tcPr>
            <w:tcW w:w="723" w:type="dxa"/>
          </w:tcPr>
          <w:p w14:paraId="41A26A45" w14:textId="119F20B0" w:rsidR="006B37E6" w:rsidRPr="004414C7" w:rsidRDefault="006B37E6" w:rsidP="0014568A">
            <w:pPr>
              <w:spacing w:line="288" w:lineRule="auto"/>
              <w:jc w:val="center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6.</w:t>
            </w:r>
          </w:p>
        </w:tc>
        <w:tc>
          <w:tcPr>
            <w:tcW w:w="2012" w:type="dxa"/>
          </w:tcPr>
          <w:p w14:paraId="0ED3A280" w14:textId="48E98378" w:rsidR="006B37E6" w:rsidRPr="004414C7" w:rsidRDefault="006B37E6" w:rsidP="0014568A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</w:pPr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  <w:t>A</w:t>
            </w:r>
            <w:r w:rsidRPr="0066111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  <w:t>dresari zdravstvenih</w:t>
            </w:r>
            <w:r w:rsidRPr="004414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r-HR"/>
              </w:rPr>
              <w:t xml:space="preserve"> ustanova, ambulanti, liječnika</w:t>
            </w:r>
          </w:p>
        </w:tc>
        <w:tc>
          <w:tcPr>
            <w:tcW w:w="1442" w:type="dxa"/>
          </w:tcPr>
          <w:p w14:paraId="680DBC46" w14:textId="6A2EB94E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Ambulanta u Šandrovcu</w:t>
            </w:r>
          </w:p>
        </w:tc>
        <w:tc>
          <w:tcPr>
            <w:tcW w:w="2208" w:type="dxa"/>
          </w:tcPr>
          <w:p w14:paraId="71FCB6F9" w14:textId="7FE5832A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čl.10.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st.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1. 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Zakona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pravu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pristup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informacijama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Narodne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novine </w:t>
            </w:r>
            <w:proofErr w:type="spellStart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br</w:t>
            </w:r>
            <w:proofErr w:type="spellEnd"/>
            <w:r w:rsidRPr="005843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25/13, 85/15)</w:t>
            </w:r>
          </w:p>
        </w:tc>
        <w:tc>
          <w:tcPr>
            <w:tcW w:w="1350" w:type="dxa"/>
          </w:tcPr>
          <w:p w14:paraId="07045DBB" w14:textId="69920A93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Godišnje</w:t>
            </w:r>
          </w:p>
        </w:tc>
        <w:tc>
          <w:tcPr>
            <w:tcW w:w="1530" w:type="dxa"/>
          </w:tcPr>
          <w:p w14:paraId="4D8C785E" w14:textId="54161AF0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Slobodan</w:t>
            </w:r>
          </w:p>
        </w:tc>
        <w:tc>
          <w:tcPr>
            <w:tcW w:w="1895" w:type="dxa"/>
          </w:tcPr>
          <w:p w14:paraId="20F29926" w14:textId="78DA8403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B84BE1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https://sandrovac.hr/defaultcont.asp?id=50&amp;n=15</w:t>
            </w:r>
          </w:p>
        </w:tc>
        <w:tc>
          <w:tcPr>
            <w:tcW w:w="1800" w:type="dxa"/>
          </w:tcPr>
          <w:p w14:paraId="15EA08F8" w14:textId="1F5D8DA7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Otvorena dozvola</w:t>
            </w:r>
          </w:p>
        </w:tc>
        <w:tc>
          <w:tcPr>
            <w:tcW w:w="2425" w:type="dxa"/>
            <w:gridSpan w:val="2"/>
          </w:tcPr>
          <w:p w14:paraId="78CF8301" w14:textId="77777777" w:rsidR="006B37E6" w:rsidRPr="004414C7" w:rsidRDefault="006B37E6" w:rsidP="0014568A">
            <w:pPr>
              <w:spacing w:line="288" w:lineRule="auto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JUO Općine Šandrovac</w:t>
            </w:r>
          </w:p>
          <w:p w14:paraId="59F249F9" w14:textId="4BE1A9EF" w:rsidR="006B37E6" w:rsidRPr="004414C7" w:rsidRDefault="006B37E6" w:rsidP="0014568A">
            <w:pPr>
              <w:spacing w:line="288" w:lineRule="auto"/>
              <w:jc w:val="both"/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</w:pPr>
            <w:r w:rsidRPr="004414C7">
              <w:rPr>
                <w:rFonts w:ascii="Arial" w:eastAsia="Roboto" w:hAnsi="Arial" w:cs="Arial"/>
                <w:color w:val="002060"/>
                <w:kern w:val="24"/>
                <w:sz w:val="18"/>
                <w:szCs w:val="18"/>
                <w:lang w:val="hr-HR"/>
              </w:rPr>
              <w:t>opcina@sandrovac.hr</w:t>
            </w:r>
          </w:p>
        </w:tc>
      </w:tr>
    </w:tbl>
    <w:p w14:paraId="6C802A1D" w14:textId="77777777" w:rsidR="00BC1848" w:rsidRDefault="00BC1848"/>
    <w:sectPr w:rsidR="00BC1848" w:rsidSect="00DB5E1F">
      <w:pgSz w:w="15840" w:h="12240" w:orient="landscape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7"/>
    <w:rsid w:val="0014568A"/>
    <w:rsid w:val="004F7FA3"/>
    <w:rsid w:val="00584346"/>
    <w:rsid w:val="006B37E6"/>
    <w:rsid w:val="00725E30"/>
    <w:rsid w:val="007A6435"/>
    <w:rsid w:val="008D4091"/>
    <w:rsid w:val="00966D17"/>
    <w:rsid w:val="00BC1848"/>
    <w:rsid w:val="00DB5E1F"/>
    <w:rsid w:val="00E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25EE"/>
  <w15:chartTrackingRefBased/>
  <w15:docId w15:val="{40BAB264-D5A9-4719-9093-73FF57DB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17"/>
  </w:style>
  <w:style w:type="paragraph" w:styleId="Naslov4">
    <w:name w:val="heading 4"/>
    <w:basedOn w:val="Normal"/>
    <w:link w:val="Naslov4Char"/>
    <w:uiPriority w:val="9"/>
    <w:unhideWhenUsed/>
    <w:qFormat/>
    <w:rsid w:val="00DB5E1F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6D17"/>
    <w:rPr>
      <w:color w:val="0563C1" w:themeColor="hyperlink"/>
      <w:u w:val="single"/>
    </w:rPr>
  </w:style>
  <w:style w:type="character" w:customStyle="1" w:styleId="Zadanifontodlomka1">
    <w:name w:val="Zadani font odlomka1"/>
    <w:rsid w:val="00966D17"/>
  </w:style>
  <w:style w:type="character" w:customStyle="1" w:styleId="Naslov4Char">
    <w:name w:val="Naslov 4 Char"/>
    <w:basedOn w:val="Zadanifontodlomka"/>
    <w:link w:val="Naslov4"/>
    <w:uiPriority w:val="9"/>
    <w:rsid w:val="00DB5E1F"/>
    <w:rPr>
      <w:rFonts w:ascii="Calibri" w:hAnsi="Calibri" w:cs="Calibri"/>
      <w:b/>
      <w:bCs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DB5E1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dcterms:created xsi:type="dcterms:W3CDTF">2023-08-14T11:32:00Z</dcterms:created>
  <dcterms:modified xsi:type="dcterms:W3CDTF">2023-08-14T11:32:00Z</dcterms:modified>
</cp:coreProperties>
</file>